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806F" w14:textId="77777777" w:rsidR="00327E09" w:rsidRDefault="00327E09" w:rsidP="001B1DEA">
      <w:pPr>
        <w:ind w:left="4395"/>
        <w:rPr>
          <w:szCs w:val="24"/>
          <w:lang w:eastAsia="lt-LT"/>
        </w:rPr>
      </w:pPr>
    </w:p>
    <w:p w14:paraId="3D012603" w14:textId="0C63D31C" w:rsidR="001B1DEA" w:rsidRDefault="001B1DEA" w:rsidP="001B1DEA">
      <w:pPr>
        <w:ind w:left="4395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0072F773" w14:textId="3622BBF8" w:rsidR="001B1DEA" w:rsidRDefault="00327E09" w:rsidP="00027E3C">
      <w:pPr>
        <w:ind w:left="43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Kupiškio </w:t>
      </w:r>
      <w:r w:rsidR="001B1DEA">
        <w:rPr>
          <w:szCs w:val="24"/>
          <w:lang w:eastAsia="lt-LT"/>
        </w:rPr>
        <w:t>r. Alizavos pagrindinės mokyklos direktoriaus</w:t>
      </w:r>
      <w:r w:rsidR="00027E3C">
        <w:rPr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 xml:space="preserve">2023 m. </w:t>
      </w:r>
      <w:r w:rsidR="00196420">
        <w:rPr>
          <w:rFonts w:eastAsia="Calibri"/>
          <w:szCs w:val="24"/>
          <w:lang w:eastAsia="lt-LT"/>
        </w:rPr>
        <w:t>spalio 6</w:t>
      </w:r>
      <w:r w:rsidR="001B1DEA">
        <w:rPr>
          <w:rFonts w:eastAsia="Calibri"/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 xml:space="preserve">d. įsakymu Nr. </w:t>
      </w:r>
      <w:r w:rsidR="00196420">
        <w:rPr>
          <w:szCs w:val="24"/>
          <w:lang w:eastAsia="lt-LT"/>
        </w:rPr>
        <w:t>V-69</w:t>
      </w:r>
    </w:p>
    <w:p w14:paraId="558B9FC3" w14:textId="77777777" w:rsidR="001B1DEA" w:rsidRDefault="001B1DEA" w:rsidP="001B1DEA">
      <w:pPr>
        <w:ind w:firstLine="680"/>
        <w:jc w:val="both"/>
        <w:rPr>
          <w:b/>
          <w:szCs w:val="24"/>
          <w:lang w:eastAsia="lt-LT"/>
        </w:rPr>
      </w:pPr>
    </w:p>
    <w:p w14:paraId="687CE364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KUPIŠKIO R. ALIZAVOS PAGRINDINĖS MOKYKLOS LANKOMUMO UŽTIKRINIMO TVARKOS APRAŠAS</w:t>
      </w:r>
    </w:p>
    <w:p w14:paraId="1A2C59AF" w14:textId="77777777" w:rsidR="001B1DEA" w:rsidRDefault="001B1DEA" w:rsidP="001B1DEA">
      <w:pPr>
        <w:ind w:firstLine="680"/>
        <w:jc w:val="center"/>
        <w:rPr>
          <w:szCs w:val="24"/>
          <w:lang w:eastAsia="lt-LT"/>
        </w:rPr>
      </w:pPr>
    </w:p>
    <w:p w14:paraId="327946B2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199F660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A8DA74D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39FD7F0F" w14:textId="7F92F623" w:rsidR="001B1DEA" w:rsidRPr="001A3C42" w:rsidRDefault="001B1DEA" w:rsidP="00B67EE0">
      <w:pPr>
        <w:ind w:firstLine="680"/>
        <w:jc w:val="both"/>
        <w:textAlignment w:val="baseline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 xml:space="preserve">1. Kupiškio r. Alizavos pagrindinės mokyklos </w:t>
      </w:r>
      <w:r w:rsidRPr="00A743F8">
        <w:rPr>
          <w:szCs w:val="24"/>
          <w:lang w:eastAsia="lt-LT"/>
        </w:rPr>
        <w:t xml:space="preserve">ir </w:t>
      </w:r>
      <w:r w:rsidR="003C3A12">
        <w:rPr>
          <w:szCs w:val="24"/>
          <w:lang w:eastAsia="lt-LT"/>
        </w:rPr>
        <w:t xml:space="preserve">Antašavos </w:t>
      </w:r>
      <w:r w:rsidR="006E5ACC">
        <w:rPr>
          <w:szCs w:val="24"/>
          <w:lang w:eastAsia="lt-LT"/>
        </w:rPr>
        <w:t xml:space="preserve"> </w:t>
      </w:r>
      <w:r w:rsidR="00E37C37">
        <w:rPr>
          <w:szCs w:val="24"/>
          <w:lang w:eastAsia="lt-LT"/>
        </w:rPr>
        <w:t xml:space="preserve">pradinio ugdymo  </w:t>
      </w:r>
      <w:r w:rsidRPr="00A743F8">
        <w:rPr>
          <w:szCs w:val="24"/>
          <w:lang w:eastAsia="lt-LT"/>
        </w:rPr>
        <w:t xml:space="preserve">skyriaus </w:t>
      </w:r>
      <w:bookmarkStart w:id="0" w:name="_Hlk145620464"/>
      <w:r>
        <w:rPr>
          <w:szCs w:val="24"/>
          <w:lang w:eastAsia="lt-LT"/>
        </w:rPr>
        <w:t xml:space="preserve">Mokyklos lankomumo užtikrinimo tvarkos aprašas (toliau – Tvarkos aprašas) </w:t>
      </w:r>
      <w:bookmarkEnd w:id="0"/>
      <w:r>
        <w:rPr>
          <w:szCs w:val="24"/>
          <w:lang w:eastAsia="lt-LT"/>
        </w:rPr>
        <w:t>nustato Kupiškio r. Alizavos pagrindinės mokyklos</w:t>
      </w:r>
      <w:r w:rsidR="00E37C37">
        <w:rPr>
          <w:szCs w:val="24"/>
          <w:lang w:eastAsia="lt-LT"/>
        </w:rPr>
        <w:t xml:space="preserve"> ir skyriaus</w:t>
      </w:r>
      <w:r>
        <w:rPr>
          <w:szCs w:val="24"/>
          <w:lang w:eastAsia="lt-LT"/>
        </w:rPr>
        <w:t xml:space="preserve"> (toliau – Mokykla) nepilnamečių mokinių, besimokančių pagal pradinio, pagrindinio ugdymo programas (toliau –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okiniai), praleistų mokymosi dienų ir (ar) pamokų pateisinimo galimybes, informavimo apie neatvykimą į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okyklą laiką ir būdus,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veiksmus užtikrinant </w:t>
      </w:r>
      <w:r>
        <w:rPr>
          <w:color w:val="000000"/>
          <w:szCs w:val="24"/>
        </w:rPr>
        <w:t>punktualų ir reguliarų</w:t>
      </w:r>
      <w:r>
        <w:rPr>
          <w:szCs w:val="24"/>
          <w:lang w:eastAsia="lt-LT"/>
        </w:rPr>
        <w:t xml:space="preserve">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lankymą. Tvarkos aprašas parengtas, vadovaujantis Lietuvos Respublikos </w:t>
      </w:r>
      <w:r w:rsidR="00514D12">
        <w:rPr>
          <w:szCs w:val="24"/>
          <w:lang w:eastAsia="lt-LT"/>
        </w:rPr>
        <w:t>š</w:t>
      </w:r>
      <w:r>
        <w:rPr>
          <w:szCs w:val="24"/>
          <w:lang w:eastAsia="lt-LT"/>
        </w:rPr>
        <w:t xml:space="preserve">vietimo, mokslo ir sporto </w:t>
      </w:r>
      <w:r w:rsidR="00B67EE0">
        <w:rPr>
          <w:szCs w:val="24"/>
          <w:lang w:eastAsia="lt-LT"/>
        </w:rPr>
        <w:t>ministro</w:t>
      </w:r>
      <w:r w:rsidR="00B67EE0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 xml:space="preserve">2023 m. rugpjūčio </w:t>
      </w:r>
      <w:r w:rsidRPr="00152F2B">
        <w:rPr>
          <w:rFonts w:eastAsia="Calibri"/>
          <w:szCs w:val="24"/>
          <w:lang w:eastAsia="lt-LT"/>
        </w:rPr>
        <w:t>29</w:t>
      </w:r>
      <w:r>
        <w:rPr>
          <w:rFonts w:eastAsia="Calibri"/>
          <w:szCs w:val="24"/>
          <w:lang w:eastAsia="lt-LT"/>
        </w:rPr>
        <w:t xml:space="preserve"> d. įsakymu Nr. </w:t>
      </w:r>
      <w:r>
        <w:t>V-</w:t>
      </w:r>
      <w:r w:rsidRPr="00B454E3">
        <w:t>1112</w:t>
      </w:r>
      <w:r w:rsidRPr="00B454E3">
        <w:rPr>
          <w:rFonts w:eastAsia="Calibri"/>
          <w:szCs w:val="24"/>
          <w:lang w:eastAsia="en-GB"/>
        </w:rPr>
        <w:t xml:space="preserve"> „</w:t>
      </w:r>
      <w:r w:rsidR="00327E09" w:rsidRPr="00B454E3">
        <w:rPr>
          <w:rFonts w:eastAsia="Calibri"/>
          <w:szCs w:val="24"/>
          <w:lang w:eastAsia="lt-LT"/>
        </w:rPr>
        <w:t>Dėl</w:t>
      </w:r>
      <w:r w:rsidRPr="00B454E3">
        <w:rPr>
          <w:rFonts w:eastAsia="Calibri"/>
          <w:szCs w:val="24"/>
          <w:lang w:eastAsia="lt-LT"/>
        </w:rPr>
        <w:t xml:space="preserve"> </w:t>
      </w:r>
      <w:r w:rsidR="00327E09" w:rsidRPr="00B454E3">
        <w:rPr>
          <w:rFonts w:eastAsia="Calibri"/>
          <w:szCs w:val="24"/>
          <w:lang w:eastAsia="lt-LT"/>
        </w:rPr>
        <w:t>mokinių</w:t>
      </w:r>
      <w:r w:rsidRPr="00B454E3">
        <w:rPr>
          <w:rFonts w:eastAsia="Calibri"/>
          <w:szCs w:val="24"/>
          <w:lang w:eastAsia="lt-LT"/>
        </w:rPr>
        <w:t xml:space="preserve">, </w:t>
      </w:r>
      <w:r w:rsidR="00327E09" w:rsidRPr="00B454E3">
        <w:rPr>
          <w:rFonts w:eastAsia="Calibri"/>
          <w:szCs w:val="24"/>
          <w:lang w:eastAsia="lt-LT"/>
        </w:rPr>
        <w:t>besimokančių pagal bendrojo ugdymo programas, mokyklos lankomumo užtikrinimo tvarkos aprašo patvirtinimo</w:t>
      </w:r>
      <w:r w:rsidRPr="00B454E3">
        <w:rPr>
          <w:rFonts w:eastAsia="Calibri"/>
          <w:szCs w:val="24"/>
          <w:lang w:eastAsia="lt-LT"/>
        </w:rPr>
        <w:t>“</w:t>
      </w:r>
      <w:r w:rsidR="00B454E3" w:rsidRPr="00B454E3">
        <w:rPr>
          <w:rFonts w:eastAsia="Calibri"/>
          <w:szCs w:val="24"/>
          <w:lang w:eastAsia="lt-LT"/>
        </w:rPr>
        <w:t>.</w:t>
      </w:r>
    </w:p>
    <w:p w14:paraId="4D004521" w14:textId="77777777" w:rsidR="001B1DEA" w:rsidRDefault="001B1DEA" w:rsidP="001B1DEA">
      <w:pPr>
        <w:ind w:firstLine="68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2. Tvarkos aprašo paskirtis – padėti užtikrinti Lietuvos Respublikos švietimo įstatymo 43 straipsnio 11 dalies 7 ir 8 punktų, 46 straipsnio 2 dalies 2 punkto, 47 straipsnio 2 dalies 7 punkto, 49 straipsnio 2 dalies 7 punkto ir 59 straipsnio 8 dalies 4 punkto nuostatų įgyvendinimą. </w:t>
      </w:r>
    </w:p>
    <w:p w14:paraId="1E68E54C" w14:textId="61356BA2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Mokyklos nelankymas Tvarkos apraše suprantamas kaip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neatvykimas į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okyklą, nedalyvavimas pamokoje (ar jos dalyje), kuri privaloma pagal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pamokų tvarkaraštį, ar kitame privalomame ugdymo proceso užsiėmime. </w:t>
      </w:r>
    </w:p>
    <w:p w14:paraId="39315413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Tvarkos apraše vartojamos sąvokos atitinka Lietuvos Respublikos švietimo įstatyme ir Lietuvos Respublikos vaiko teisių apsaugos pagrindų įstatyme vartojamas sąvokas.</w:t>
      </w:r>
    </w:p>
    <w:p w14:paraId="347330F9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</w:p>
    <w:p w14:paraId="422A92A7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7648F478" w14:textId="77777777" w:rsidR="001B1DEA" w:rsidRDefault="001B1DEA" w:rsidP="001B1DEA">
      <w:pPr>
        <w:ind w:firstLine="680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MOKINIO PRALEISTŲ PAMOKŲ PATEISINIMO GALIMYBĖS</w:t>
      </w:r>
    </w:p>
    <w:p w14:paraId="67D79DB2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55C9AA7A" w14:textId="0A7DD87D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Mokinio neatvykimas į </w:t>
      </w:r>
      <w:r w:rsidR="00707048">
        <w:rPr>
          <w:szCs w:val="24"/>
          <w:lang w:eastAsia="lt-LT"/>
        </w:rPr>
        <w:t>M</w:t>
      </w:r>
      <w:r>
        <w:rPr>
          <w:szCs w:val="24"/>
          <w:lang w:eastAsia="lt-LT"/>
        </w:rPr>
        <w:t>okyklą, nedalyvavimas pamokoje (ar jos dalyje) pateisina</w:t>
      </w:r>
      <w:r w:rsidR="00886CC1">
        <w:rPr>
          <w:szCs w:val="24"/>
          <w:lang w:eastAsia="lt-LT"/>
        </w:rPr>
        <w:t>ma</w:t>
      </w:r>
      <w:r>
        <w:rPr>
          <w:szCs w:val="24"/>
          <w:lang w:eastAsia="lt-LT"/>
        </w:rPr>
        <w:t>s dėl šių priežasčių:</w:t>
      </w:r>
    </w:p>
    <w:p w14:paraId="349DEAFB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5.1. ligos ar apsilankymo pas gydytoją:</w:t>
      </w:r>
    </w:p>
    <w:p w14:paraId="294C5ECD" w14:textId="1D532FCB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5.1.1. ne daugiau nei 5 mokymosi dienas per </w:t>
      </w:r>
      <w:r w:rsidRPr="009029A6">
        <w:rPr>
          <w:szCs w:val="24"/>
          <w:lang w:eastAsia="lt-LT"/>
        </w:rPr>
        <w:t xml:space="preserve">kalendorinį </w:t>
      </w:r>
      <w:r w:rsidR="009029A6" w:rsidRPr="009029A6">
        <w:rPr>
          <w:szCs w:val="24"/>
          <w:lang w:eastAsia="lt-LT"/>
        </w:rPr>
        <w:t xml:space="preserve">mėnesį </w:t>
      </w:r>
      <w:r>
        <w:rPr>
          <w:szCs w:val="24"/>
          <w:lang w:eastAsia="lt-LT"/>
        </w:rPr>
        <w:t>gali pateisinti nepilnamečio mokinio tėvai (globėjai, rūpintojai);</w:t>
      </w:r>
    </w:p>
    <w:p w14:paraId="71DD9A1D" w14:textId="172A38CD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5.1.2.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>okiniui praleidus daugiau nei 5 mokymosi dienas per kalendorinį mėnesį, praleistos pamokos pateisinamos</w:t>
      </w:r>
      <w:r w:rsidR="00877F9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jei </w:t>
      </w:r>
      <w:bookmarkStart w:id="1" w:name="_Hlk145618965"/>
      <w:r>
        <w:rPr>
          <w:szCs w:val="24"/>
          <w:lang w:eastAsia="lt-LT"/>
        </w:rPr>
        <w:t>yra</w:t>
      </w:r>
      <w:r w:rsidR="002612FD">
        <w:rPr>
          <w:szCs w:val="24"/>
          <w:lang w:eastAsia="lt-LT"/>
        </w:rPr>
        <w:t xml:space="preserve"> tėvų (globėjų, rūpintojų)</w:t>
      </w:r>
      <w:r>
        <w:rPr>
          <w:szCs w:val="24"/>
          <w:lang w:eastAsia="lt-LT"/>
        </w:rPr>
        <w:t xml:space="preserve"> </w:t>
      </w:r>
      <w:r w:rsidRPr="00E95A1D">
        <w:rPr>
          <w:szCs w:val="24"/>
          <w:lang w:eastAsia="lt-LT"/>
        </w:rPr>
        <w:t>pranešimas</w:t>
      </w:r>
      <w:r>
        <w:rPr>
          <w:szCs w:val="24"/>
          <w:lang w:eastAsia="lt-LT"/>
        </w:rPr>
        <w:t xml:space="preserve"> </w:t>
      </w:r>
      <w:r w:rsidR="002E0DAF">
        <w:rPr>
          <w:szCs w:val="24"/>
          <w:lang w:eastAsia="lt-LT"/>
        </w:rPr>
        <w:t xml:space="preserve">žinute/laišku </w:t>
      </w:r>
      <w:r w:rsidR="00E95A1D">
        <w:rPr>
          <w:szCs w:val="24"/>
          <w:lang w:eastAsia="lt-LT"/>
        </w:rPr>
        <w:t>TAMO dienyne</w:t>
      </w:r>
      <w:r w:rsidR="00877F9E">
        <w:rPr>
          <w:szCs w:val="24"/>
          <w:lang w:eastAsia="lt-LT"/>
        </w:rPr>
        <w:t>,</w:t>
      </w:r>
      <w:bookmarkEnd w:id="1"/>
      <w:r>
        <w:rPr>
          <w:szCs w:val="24"/>
          <w:lang w:eastAsia="lt-LT"/>
        </w:rPr>
        <w:t xml:space="preserve"> kad buvo kreiptasi į asmens sveikatos priežiūros įstaigą;</w:t>
      </w:r>
    </w:p>
    <w:p w14:paraId="5D6E3ADA" w14:textId="13BDE042" w:rsidR="001B1DEA" w:rsidRPr="00A743F8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5.2. kitų svarbių </w:t>
      </w:r>
      <w:r>
        <w:rPr>
          <w:szCs w:val="24"/>
          <w:lang w:eastAsia="lt-LT"/>
        </w:rPr>
        <w:t>asmeninių priežasčių, nepilnamečio mokinio tėvų (globėjų, rūpintojų) prašymu</w:t>
      </w:r>
      <w:r w:rsidR="00877F9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pateisinamos ne daugiau </w:t>
      </w:r>
      <w:r w:rsidRPr="00A743F8">
        <w:rPr>
          <w:szCs w:val="24"/>
          <w:lang w:eastAsia="lt-LT"/>
        </w:rPr>
        <w:t>nei</w:t>
      </w:r>
      <w:r w:rsidR="00D41DD1" w:rsidRPr="00A743F8">
        <w:rPr>
          <w:szCs w:val="24"/>
          <w:lang w:eastAsia="lt-LT"/>
        </w:rPr>
        <w:t xml:space="preserve"> </w:t>
      </w:r>
      <w:r w:rsidR="00D41DD1" w:rsidRPr="0078055E">
        <w:rPr>
          <w:szCs w:val="24"/>
          <w:lang w:eastAsia="lt-LT"/>
        </w:rPr>
        <w:t xml:space="preserve">3 </w:t>
      </w:r>
      <w:r w:rsidR="00D41DD1">
        <w:rPr>
          <w:szCs w:val="24"/>
          <w:lang w:eastAsia="lt-LT"/>
        </w:rPr>
        <w:t>mokymosi dienos per pusmetį.</w:t>
      </w:r>
      <w:r w:rsidR="00B454E3">
        <w:rPr>
          <w:szCs w:val="24"/>
          <w:lang w:eastAsia="lt-LT"/>
        </w:rPr>
        <w:t xml:space="preserve"> </w:t>
      </w:r>
      <w:r w:rsidR="00D41DD1">
        <w:rPr>
          <w:szCs w:val="24"/>
          <w:lang w:eastAsia="lt-LT"/>
        </w:rPr>
        <w:t xml:space="preserve">Klasės mokytojas/auklėtojas </w:t>
      </w:r>
      <w:r>
        <w:rPr>
          <w:szCs w:val="24"/>
          <w:lang w:eastAsia="lt-LT"/>
        </w:rPr>
        <w:t>pateisin</w:t>
      </w:r>
      <w:r w:rsidR="00877F9E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ir daugiau mokymosi dienų, jei </w:t>
      </w:r>
      <w:r w:rsidRPr="00A743F8">
        <w:rPr>
          <w:szCs w:val="24"/>
          <w:lang w:eastAsia="lt-LT"/>
        </w:rPr>
        <w:t>yra objektyvios ir pagrįstos priežastys</w:t>
      </w:r>
      <w:r w:rsidR="00197A9D" w:rsidRPr="00A743F8">
        <w:rPr>
          <w:szCs w:val="24"/>
          <w:lang w:eastAsia="lt-LT"/>
        </w:rPr>
        <w:t xml:space="preserve"> (nelaimė </w:t>
      </w:r>
      <w:r w:rsidR="00B454E3">
        <w:rPr>
          <w:szCs w:val="24"/>
          <w:lang w:eastAsia="lt-LT"/>
        </w:rPr>
        <w:t>M</w:t>
      </w:r>
      <w:r w:rsidR="00197A9D" w:rsidRPr="00A743F8">
        <w:rPr>
          <w:szCs w:val="24"/>
          <w:lang w:eastAsia="lt-LT"/>
        </w:rPr>
        <w:t>okinio šeimos aplinkoje, pažintinė kelionė su tėvais (ne daugiau kaip</w:t>
      </w:r>
      <w:r w:rsidR="00197A9D" w:rsidRPr="0078055E">
        <w:rPr>
          <w:szCs w:val="24"/>
          <w:lang w:eastAsia="lt-LT"/>
        </w:rPr>
        <w:t xml:space="preserve"> 5 </w:t>
      </w:r>
      <w:r w:rsidR="00197A9D" w:rsidRPr="00A743F8">
        <w:rPr>
          <w:szCs w:val="24"/>
          <w:lang w:eastAsia="lt-LT"/>
        </w:rPr>
        <w:t xml:space="preserve">dienos per mokslo metus)  arba </w:t>
      </w:r>
      <w:r w:rsidRPr="00A743F8">
        <w:rPr>
          <w:szCs w:val="24"/>
          <w:lang w:eastAsia="lt-LT"/>
        </w:rPr>
        <w:t>pateikus pagrindžiančių tai dokumentų kopijas</w:t>
      </w:r>
      <w:r w:rsidR="00877F9E" w:rsidRPr="00A743F8">
        <w:rPr>
          <w:szCs w:val="24"/>
          <w:lang w:eastAsia="lt-LT"/>
        </w:rPr>
        <w:t xml:space="preserve">, </w:t>
      </w:r>
      <w:r w:rsidRPr="00A743F8">
        <w:rPr>
          <w:szCs w:val="24"/>
          <w:lang w:eastAsia="lt-LT"/>
        </w:rPr>
        <w:t>a</w:t>
      </w:r>
      <w:r w:rsidR="00197A9D" w:rsidRPr="00A743F8">
        <w:rPr>
          <w:szCs w:val="24"/>
          <w:lang w:eastAsia="lt-LT"/>
        </w:rPr>
        <w:t>r informavus dėl tokio poreikio.</w:t>
      </w:r>
      <w:r w:rsidR="002612FD">
        <w:rPr>
          <w:szCs w:val="24"/>
          <w:lang w:eastAsia="lt-LT"/>
        </w:rPr>
        <w:t xml:space="preserve"> </w:t>
      </w:r>
      <w:r w:rsidR="00197A9D" w:rsidRPr="00A743F8">
        <w:rPr>
          <w:szCs w:val="24"/>
          <w:lang w:eastAsia="lt-LT"/>
        </w:rPr>
        <w:t xml:space="preserve">Klasės mokytojas/auklėtojas </w:t>
      </w:r>
      <w:r w:rsidRPr="00A743F8">
        <w:rPr>
          <w:szCs w:val="24"/>
          <w:lang w:eastAsia="lt-LT"/>
        </w:rPr>
        <w:t>pateisin</w:t>
      </w:r>
      <w:r w:rsidR="00C205A8" w:rsidRPr="00A743F8">
        <w:rPr>
          <w:szCs w:val="24"/>
          <w:lang w:eastAsia="lt-LT"/>
        </w:rPr>
        <w:t>a</w:t>
      </w:r>
      <w:r w:rsidRPr="00A743F8">
        <w:rPr>
          <w:szCs w:val="24"/>
          <w:lang w:eastAsia="lt-LT"/>
        </w:rPr>
        <w:t xml:space="preserve"> pavienes pamokas</w:t>
      </w:r>
      <w:r w:rsidR="00710F4B">
        <w:rPr>
          <w:szCs w:val="24"/>
          <w:lang w:eastAsia="lt-LT"/>
        </w:rPr>
        <w:t xml:space="preserve"> (35 pamokas</w:t>
      </w:r>
      <w:r w:rsidR="000C4055" w:rsidRPr="00A743F8">
        <w:rPr>
          <w:szCs w:val="24"/>
          <w:lang w:eastAsia="lt-LT"/>
        </w:rPr>
        <w:t xml:space="preserve"> per pusmetį)</w:t>
      </w:r>
      <w:r w:rsidRPr="00A743F8">
        <w:rPr>
          <w:szCs w:val="24"/>
          <w:lang w:eastAsia="lt-LT"/>
        </w:rPr>
        <w:t xml:space="preserve">, kuriose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 xml:space="preserve">okinys nedalyvavo dėl svarbių asmeninių priežasčių, nepilnamečio mokinio tėvų (globėjų, rūpintojų) prašymu ir nurodžius priežastis. </w:t>
      </w:r>
    </w:p>
    <w:p w14:paraId="68D4A1D2" w14:textId="72E2C180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5.3. nepalankių oro sąlygų, įvykių, susijusių su mokykliniu ar </w:t>
      </w:r>
      <w:r w:rsidR="00A743F8" w:rsidRPr="00A743F8">
        <w:rPr>
          <w:szCs w:val="24"/>
          <w:lang w:eastAsia="lt-LT"/>
        </w:rPr>
        <w:t xml:space="preserve">šeimos narių </w:t>
      </w:r>
      <w:r w:rsidRPr="00A743F8">
        <w:rPr>
          <w:szCs w:val="24"/>
          <w:lang w:eastAsia="lt-LT"/>
        </w:rPr>
        <w:t xml:space="preserve">transportu, kuriuo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 xml:space="preserve">okinys vyksta į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>okyklą, eismo sutrikimų ar kitų n</w:t>
      </w:r>
      <w:r w:rsidRPr="00A743F8">
        <w:rPr>
          <w:rFonts w:eastAsia="Calibri"/>
          <w:szCs w:val="24"/>
          <w:lang w:eastAsia="lt-LT"/>
        </w:rPr>
        <w:t>enugalimos jėgos (</w:t>
      </w:r>
      <w:r w:rsidRPr="00A743F8">
        <w:rPr>
          <w:rFonts w:eastAsia="Calibri"/>
          <w:i/>
          <w:iCs/>
          <w:szCs w:val="24"/>
          <w:lang w:eastAsia="lt-LT"/>
        </w:rPr>
        <w:t>force majeure</w:t>
      </w:r>
      <w:r>
        <w:rPr>
          <w:rFonts w:ascii="Calibri" w:eastAsia="Calibri" w:hAnsi="Calibri" w:cs="Calibri"/>
          <w:sz w:val="22"/>
          <w:szCs w:val="22"/>
          <w:lang w:eastAsia="lt-LT"/>
        </w:rPr>
        <w:t>)</w:t>
      </w:r>
      <w:r w:rsidR="000C4055">
        <w:rPr>
          <w:szCs w:val="24"/>
          <w:lang w:eastAsia="lt-LT"/>
        </w:rPr>
        <w:t xml:space="preserve"> aplinkybių;</w:t>
      </w:r>
    </w:p>
    <w:p w14:paraId="4050F352" w14:textId="57921161" w:rsidR="001B1DEA" w:rsidRPr="0078055E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lastRenderedPageBreak/>
        <w:t xml:space="preserve">5.4.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dalyvavimo sporto varžybose, olimpiadoje ir/ar kitame ugdomajame renginyje (toliau – </w:t>
      </w:r>
      <w:r w:rsidR="004E36C0">
        <w:rPr>
          <w:szCs w:val="24"/>
          <w:lang w:eastAsia="lt-LT"/>
        </w:rPr>
        <w:t>R</w:t>
      </w:r>
      <w:r w:rsidR="000C4055">
        <w:rPr>
          <w:szCs w:val="24"/>
          <w:lang w:eastAsia="lt-LT"/>
        </w:rPr>
        <w:t xml:space="preserve">enginys), kuris organizuojamas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okyklos, kurioje mokosi, arba kitų institucijų ar įstaigų. </w:t>
      </w:r>
      <w:r w:rsidR="000C4055" w:rsidRPr="009029A6">
        <w:rPr>
          <w:szCs w:val="24"/>
          <w:lang w:eastAsia="lt-LT"/>
        </w:rPr>
        <w:t xml:space="preserve">Jei Renginį </w:t>
      </w:r>
      <w:r w:rsidR="000C4055" w:rsidRPr="0078055E">
        <w:rPr>
          <w:szCs w:val="24"/>
          <w:lang w:eastAsia="lt-LT"/>
        </w:rPr>
        <w:t>organizuoja ne M</w:t>
      </w:r>
      <w:r w:rsidRPr="0078055E">
        <w:rPr>
          <w:szCs w:val="24"/>
          <w:lang w:eastAsia="lt-LT"/>
        </w:rPr>
        <w:t>okykla, kurioje mokosi, o kita institucija ar įstaiga, nepilnamečio mokinio tėvai (globėja</w:t>
      </w:r>
      <w:r w:rsidR="000C4055" w:rsidRPr="0078055E">
        <w:rPr>
          <w:szCs w:val="24"/>
          <w:lang w:eastAsia="lt-LT"/>
        </w:rPr>
        <w:t>i, rūpinto</w:t>
      </w:r>
      <w:r w:rsidR="001359B0" w:rsidRPr="0078055E">
        <w:rPr>
          <w:szCs w:val="24"/>
          <w:lang w:eastAsia="lt-LT"/>
        </w:rPr>
        <w:t>jai), dėl dalyvavimo Renginyje klasės mokytojui/auklėtojui</w:t>
      </w:r>
      <w:r w:rsidRPr="0078055E">
        <w:rPr>
          <w:szCs w:val="24"/>
          <w:lang w:eastAsia="lt-LT"/>
        </w:rPr>
        <w:t xml:space="preserve"> </w:t>
      </w:r>
      <w:r w:rsidR="001359B0" w:rsidRPr="0078055E">
        <w:rPr>
          <w:szCs w:val="24"/>
          <w:lang w:eastAsia="lt-LT"/>
        </w:rPr>
        <w:t>pateik</w:t>
      </w:r>
      <w:r w:rsidRPr="0078055E">
        <w:rPr>
          <w:szCs w:val="24"/>
          <w:lang w:eastAsia="lt-LT"/>
        </w:rPr>
        <w:t>i</w:t>
      </w:r>
      <w:r w:rsidR="001359B0" w:rsidRPr="0078055E">
        <w:rPr>
          <w:szCs w:val="24"/>
          <w:lang w:eastAsia="lt-LT"/>
        </w:rPr>
        <w:t>a</w:t>
      </w:r>
      <w:r w:rsidRPr="0078055E">
        <w:rPr>
          <w:szCs w:val="24"/>
          <w:lang w:eastAsia="lt-LT"/>
        </w:rPr>
        <w:t xml:space="preserve"> prašymą dėl praleistų pamokų pateisinimo (prie prašymo pridedamos jį pagrind</w:t>
      </w:r>
      <w:r w:rsidR="001359B0" w:rsidRPr="0078055E">
        <w:rPr>
          <w:szCs w:val="24"/>
          <w:lang w:eastAsia="lt-LT"/>
        </w:rPr>
        <w:t>žiančių dokumentų kopijos) iki R</w:t>
      </w:r>
      <w:r w:rsidRPr="0078055E">
        <w:rPr>
          <w:szCs w:val="24"/>
          <w:lang w:eastAsia="lt-LT"/>
        </w:rPr>
        <w:t>enginio arba ne vėliau ka</w:t>
      </w:r>
      <w:r w:rsidR="001359B0" w:rsidRPr="0078055E">
        <w:rPr>
          <w:szCs w:val="24"/>
          <w:lang w:eastAsia="lt-LT"/>
        </w:rPr>
        <w:t>ip kitą darbo dieną po jo arba R</w:t>
      </w:r>
      <w:r w:rsidRPr="0078055E">
        <w:rPr>
          <w:szCs w:val="24"/>
          <w:lang w:eastAsia="lt-LT"/>
        </w:rPr>
        <w:t>enginį organizuojan</w:t>
      </w:r>
      <w:r w:rsidR="00A743F8" w:rsidRPr="0078055E">
        <w:rPr>
          <w:szCs w:val="24"/>
          <w:lang w:eastAsia="lt-LT"/>
        </w:rPr>
        <w:t>ti institucija, ar įstaiga pateikia</w:t>
      </w:r>
      <w:r w:rsidRPr="0078055E">
        <w:rPr>
          <w:szCs w:val="24"/>
          <w:lang w:eastAsia="lt-LT"/>
        </w:rPr>
        <w:t xml:space="preserve"> oficialią infor</w:t>
      </w:r>
      <w:r w:rsidR="001359B0" w:rsidRPr="0078055E">
        <w:rPr>
          <w:szCs w:val="24"/>
          <w:lang w:eastAsia="lt-LT"/>
        </w:rPr>
        <w:t>maciją apie mokinio dalyvavimą Renginyje iki R</w:t>
      </w:r>
      <w:r w:rsidRPr="0078055E">
        <w:rPr>
          <w:szCs w:val="24"/>
          <w:lang w:eastAsia="lt-LT"/>
        </w:rPr>
        <w:t xml:space="preserve">enginio arba ne vėliau kaip kitą darbo dieną po jo; </w:t>
      </w:r>
    </w:p>
    <w:p w14:paraId="7C935831" w14:textId="686E12FE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78055E">
        <w:rPr>
          <w:szCs w:val="24"/>
          <w:lang w:eastAsia="lt-LT"/>
        </w:rPr>
        <w:t>5.5.</w:t>
      </w:r>
      <w:r w:rsidRPr="0078055E">
        <w:t xml:space="preserve"> </w:t>
      </w:r>
      <w:r w:rsidRPr="0078055E">
        <w:rPr>
          <w:szCs w:val="24"/>
          <w:lang w:eastAsia="lt-LT"/>
        </w:rPr>
        <w:t xml:space="preserve">nepilnamečio mokinio tėvų (globėjų, rūpintojų) prašymu </w:t>
      </w:r>
      <w:r w:rsidR="001359B0" w:rsidRPr="0078055E">
        <w:t>M</w:t>
      </w:r>
      <w:r w:rsidRPr="0078055E">
        <w:t xml:space="preserve">okyklos vadovo </w:t>
      </w:r>
      <w:r>
        <w:rPr>
          <w:color w:val="000000"/>
        </w:rPr>
        <w:t xml:space="preserve">įsakymu </w:t>
      </w:r>
      <w:r w:rsidR="00B454E3">
        <w:rPr>
          <w:color w:val="000000"/>
        </w:rPr>
        <w:t>M</w:t>
      </w:r>
      <w:r>
        <w:rPr>
          <w:color w:val="000000"/>
        </w:rPr>
        <w:t xml:space="preserve">okiniui suteikus </w:t>
      </w:r>
      <w:r w:rsidRPr="0078055E">
        <w:t xml:space="preserve">poilsio dienas </w:t>
      </w:r>
      <w:r w:rsidR="001359B0">
        <w:rPr>
          <w:color w:val="000000"/>
        </w:rPr>
        <w:t>už atstovavimą M</w:t>
      </w:r>
      <w:r>
        <w:rPr>
          <w:color w:val="000000"/>
        </w:rPr>
        <w:t>okyklai varžybose, konkursuose, olimpiadose per atostogas, savaitgalio ar švenčių dienomis; taip pat suteikus laisvą nuo pamokų laiką pasiruošti dalyvauti šalies ir tarptautinėse olimpiadose, varžybose; </w:t>
      </w:r>
    </w:p>
    <w:p w14:paraId="3BAB53FA" w14:textId="40140A5F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5.6. </w:t>
      </w:r>
      <w:r w:rsidR="009131DF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tikslinio kvietimo atvykti į valstybinę ar savivaldybės instituciją ar įstaigą (pvz., pedagoginę psichologinę tarnybą, Valstybės vaiko teisių apsaugos ir įvaikinimo tarnybą prie Socialinės apsaugos ir darbo ministerijos (toliau – Tarnyba) ar jos įgaliotą teritorinį skyrių, teismą ir kt.), nepilnamečio mokinio tėvams (globėjams, rūpintojams) </w:t>
      </w:r>
      <w:r w:rsidR="00634F4A">
        <w:rPr>
          <w:szCs w:val="24"/>
          <w:lang w:eastAsia="lt-LT"/>
        </w:rPr>
        <w:t>M</w:t>
      </w:r>
      <w:r>
        <w:rPr>
          <w:szCs w:val="24"/>
          <w:lang w:eastAsia="lt-LT"/>
        </w:rPr>
        <w:t>okykloje nustatyta tvarka pranešus dėl tokio poreikio;</w:t>
      </w:r>
    </w:p>
    <w:p w14:paraId="36C1612F" w14:textId="013B9987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5.7. </w:t>
      </w:r>
      <w:r>
        <w:rPr>
          <w:szCs w:val="24"/>
          <w:lang w:eastAsia="lt-LT"/>
        </w:rPr>
        <w:t xml:space="preserve">dėl atsiradusių sveikatos sutrikimų </w:t>
      </w:r>
      <w:r w:rsidR="00536E6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okiniui esant </w:t>
      </w:r>
      <w:r w:rsidR="00634F4A">
        <w:rPr>
          <w:szCs w:val="24"/>
          <w:lang w:eastAsia="lt-LT"/>
        </w:rPr>
        <w:t>M</w:t>
      </w:r>
      <w:r>
        <w:rPr>
          <w:szCs w:val="24"/>
          <w:lang w:eastAsia="lt-LT"/>
        </w:rPr>
        <w:t>okykloje (pamokų tvarkaraštyje nustatytu laikotarpiu).</w:t>
      </w:r>
    </w:p>
    <w:p w14:paraId="33BA06DD" w14:textId="35C0C91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Mokinio praleistas pamokas, nurodytas Tvarkos aprašo 5.3</w:t>
      </w:r>
      <w:r w:rsidR="009131D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papunktyje, jei į </w:t>
      </w:r>
      <w:r w:rsidR="0060464B">
        <w:rPr>
          <w:szCs w:val="24"/>
          <w:lang w:eastAsia="lt-LT"/>
        </w:rPr>
        <w:t>M</w:t>
      </w:r>
      <w:r>
        <w:rPr>
          <w:szCs w:val="24"/>
          <w:lang w:eastAsia="lt-LT"/>
        </w:rPr>
        <w:t>okyklą vykstama mokykliniu transportu</w:t>
      </w:r>
      <w:r w:rsidRPr="00A743F8">
        <w:rPr>
          <w:szCs w:val="24"/>
          <w:lang w:eastAsia="lt-LT"/>
        </w:rPr>
        <w:t>, 5.1.2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5.2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5.4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5.5</w:t>
      </w:r>
      <w:r w:rsidR="009131DF">
        <w:rPr>
          <w:szCs w:val="24"/>
          <w:lang w:eastAsia="lt-LT"/>
        </w:rPr>
        <w:t>.,</w:t>
      </w:r>
      <w:r w:rsidRPr="00A743F8">
        <w:rPr>
          <w:szCs w:val="24"/>
          <w:lang w:eastAsia="lt-LT"/>
        </w:rPr>
        <w:t xml:space="preserve"> 5.6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5.7</w:t>
      </w:r>
      <w:r w:rsidR="001359B0" w:rsidRPr="00A743F8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papunkčiuose pateisina </w:t>
      </w:r>
      <w:r w:rsidR="00A743F8">
        <w:rPr>
          <w:szCs w:val="24"/>
          <w:lang w:eastAsia="lt-LT"/>
        </w:rPr>
        <w:t>klasės mokytojas/auklėtojas.</w:t>
      </w:r>
    </w:p>
    <w:p w14:paraId="02A62E5F" w14:textId="3A794939" w:rsidR="001B1DEA" w:rsidRPr="004D4402" w:rsidRDefault="001B1DEA" w:rsidP="004D4402">
      <w:pPr>
        <w:ind w:firstLine="680"/>
        <w:jc w:val="both"/>
        <w:rPr>
          <w:color w:val="000000"/>
        </w:rPr>
      </w:pPr>
      <w:r>
        <w:rPr>
          <w:szCs w:val="24"/>
          <w:lang w:eastAsia="lt-LT"/>
        </w:rPr>
        <w:t>7. Nepilnamečio mokinio tėvai (globėjai, rūpintojai) raštu pateisina Tvarkos aprašo 5.1.1 papunktyje nustatytą praleistų mokymosi dienų skaičių ir Tvarkos aprašo 5.3</w:t>
      </w:r>
      <w:r w:rsidR="009131D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papunktyje nustatytais atvejais, išskyrus atvejį, jei į </w:t>
      </w:r>
      <w:r w:rsidR="00994BD6">
        <w:rPr>
          <w:szCs w:val="24"/>
          <w:lang w:eastAsia="lt-LT"/>
        </w:rPr>
        <w:t>M</w:t>
      </w:r>
      <w:r>
        <w:rPr>
          <w:szCs w:val="24"/>
          <w:lang w:eastAsia="lt-LT"/>
        </w:rPr>
        <w:t>okyklą vykstama mokykliniu autobusu, mokymosi dienas ir (ar) nedalyvavimą pamokoje (-</w:t>
      </w:r>
      <w:proofErr w:type="spellStart"/>
      <w:r>
        <w:rPr>
          <w:szCs w:val="24"/>
          <w:lang w:eastAsia="lt-LT"/>
        </w:rPr>
        <w:t>ose</w:t>
      </w:r>
      <w:proofErr w:type="spellEnd"/>
      <w:r>
        <w:rPr>
          <w:szCs w:val="24"/>
          <w:lang w:eastAsia="lt-LT"/>
        </w:rPr>
        <w:t xml:space="preserve">) </w:t>
      </w:r>
      <w:r w:rsidR="00994BD6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okykloje nustatytais terminais ir būdu </w:t>
      </w:r>
      <w:r>
        <w:rPr>
          <w:color w:val="000000"/>
        </w:rPr>
        <w:t>(pateikdami popierinį</w:t>
      </w:r>
      <w:r w:rsidR="00E20D60">
        <w:rPr>
          <w:color w:val="000000"/>
        </w:rPr>
        <w:t xml:space="preserve"> (Priedas Nr. 1)</w:t>
      </w:r>
      <w:r w:rsidR="00A743F8">
        <w:rPr>
          <w:color w:val="000000"/>
        </w:rPr>
        <w:t xml:space="preserve"> </w:t>
      </w:r>
      <w:r>
        <w:rPr>
          <w:color w:val="000000"/>
        </w:rPr>
        <w:t xml:space="preserve">ar </w:t>
      </w:r>
      <w:r w:rsidRPr="00FD1D27">
        <w:t>elektroninį dokumentą</w:t>
      </w:r>
      <w:r w:rsidR="00994BD6" w:rsidRPr="00FD1D27">
        <w:t xml:space="preserve"> (</w:t>
      </w:r>
      <w:r w:rsidRPr="00FD1D27">
        <w:t>parašydami e. laišką, nusiųsdami žinutę telefonu a</w:t>
      </w:r>
      <w:r w:rsidR="001359B0" w:rsidRPr="00FD1D27">
        <w:t xml:space="preserve">r laišką TAMO </w:t>
      </w:r>
      <w:r w:rsidR="004D4402" w:rsidRPr="00FD1D27">
        <w:t xml:space="preserve"> dienyne</w:t>
      </w:r>
      <w:r w:rsidRPr="00FD1D27">
        <w:t>)</w:t>
      </w:r>
      <w:r w:rsidRPr="00FD1D27">
        <w:rPr>
          <w:szCs w:val="24"/>
          <w:lang w:eastAsia="lt-LT"/>
        </w:rPr>
        <w:t>.</w:t>
      </w:r>
    </w:p>
    <w:p w14:paraId="3C4D9D12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088F9BFA" w14:textId="77777777" w:rsidR="001B1DEA" w:rsidRDefault="001B1DEA" w:rsidP="001B1DEA">
      <w:pPr>
        <w:ind w:firstLine="68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14:paraId="085F8789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INFORMAVIMAS APIE NEATVYKIMĄ Į MOKYKLĄ</w:t>
      </w:r>
      <w:r>
        <w:rPr>
          <w:b/>
          <w:szCs w:val="24"/>
          <w:lang w:eastAsia="lt-LT"/>
        </w:rPr>
        <w:t xml:space="preserve"> </w:t>
      </w:r>
    </w:p>
    <w:p w14:paraId="53DF51B5" w14:textId="77777777" w:rsidR="001B1DEA" w:rsidRDefault="001B1DEA" w:rsidP="001B1DEA">
      <w:pPr>
        <w:jc w:val="both"/>
        <w:rPr>
          <w:szCs w:val="24"/>
          <w:lang w:eastAsia="lt-LT"/>
        </w:rPr>
      </w:pPr>
    </w:p>
    <w:p w14:paraId="394E7CC6" w14:textId="72EB5CEF" w:rsidR="001B1DEA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1B1DEA">
        <w:rPr>
          <w:szCs w:val="24"/>
          <w:lang w:eastAsia="lt-LT"/>
        </w:rPr>
        <w:t>. Nepilnamečio mokinio tėvai (globėjai, rūpintojai), veikdami išimtinai geriausiais vaiko interesais, privalo:</w:t>
      </w:r>
    </w:p>
    <w:p w14:paraId="1315809D" w14:textId="3095D5BB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1B1DEA">
        <w:rPr>
          <w:szCs w:val="24"/>
          <w:lang w:eastAsia="lt-LT"/>
        </w:rPr>
        <w:t>.1</w:t>
      </w:r>
      <w:r w:rsidR="002E0DAF" w:rsidRPr="00A743F8">
        <w:rPr>
          <w:szCs w:val="24"/>
          <w:lang w:eastAsia="lt-LT"/>
        </w:rPr>
        <w:t xml:space="preserve">. </w:t>
      </w:r>
      <w:r w:rsidR="00710F4B">
        <w:rPr>
          <w:szCs w:val="24"/>
          <w:lang w:eastAsia="lt-LT"/>
        </w:rPr>
        <w:t>žinute</w:t>
      </w:r>
      <w:r w:rsidR="002612FD">
        <w:rPr>
          <w:szCs w:val="24"/>
          <w:lang w:eastAsia="lt-LT"/>
        </w:rPr>
        <w:t>/laišku TAMO dienyne</w:t>
      </w:r>
      <w:r w:rsidR="00994BD6" w:rsidRPr="00A743F8">
        <w:rPr>
          <w:szCs w:val="24"/>
          <w:lang w:eastAsia="lt-LT"/>
        </w:rPr>
        <w:t>,</w:t>
      </w:r>
      <w:r w:rsidR="00710F4B">
        <w:rPr>
          <w:szCs w:val="24"/>
          <w:lang w:eastAsia="lt-LT"/>
        </w:rPr>
        <w:t xml:space="preserve"> </w:t>
      </w:r>
      <w:r w:rsidR="00994BD6" w:rsidRPr="00A743F8">
        <w:rPr>
          <w:szCs w:val="24"/>
          <w:lang w:eastAsia="lt-LT"/>
        </w:rPr>
        <w:t xml:space="preserve"> </w:t>
      </w:r>
      <w:r w:rsidR="001B1DEA" w:rsidRPr="00A743F8">
        <w:rPr>
          <w:szCs w:val="24"/>
          <w:lang w:eastAsia="lt-LT"/>
        </w:rPr>
        <w:t xml:space="preserve">ne </w:t>
      </w:r>
      <w:r w:rsidR="001B1DEA">
        <w:rPr>
          <w:szCs w:val="24"/>
          <w:lang w:eastAsia="lt-LT"/>
        </w:rPr>
        <w:t>vėliau kaip iki tos dienos pamokų pradžios, kurią nepilna</w:t>
      </w:r>
      <w:r w:rsidR="002E0DAF">
        <w:rPr>
          <w:szCs w:val="24"/>
          <w:lang w:eastAsia="lt-LT"/>
        </w:rPr>
        <w:t xml:space="preserve">metis </w:t>
      </w:r>
      <w:r w:rsidR="009131DF">
        <w:rPr>
          <w:szCs w:val="24"/>
          <w:lang w:eastAsia="lt-LT"/>
        </w:rPr>
        <w:t>m</w:t>
      </w:r>
      <w:r w:rsidR="002E0DAF">
        <w:rPr>
          <w:szCs w:val="24"/>
          <w:lang w:eastAsia="lt-LT"/>
        </w:rPr>
        <w:t>okinys negali atvykti į M</w:t>
      </w:r>
      <w:r w:rsidR="001B1DEA">
        <w:rPr>
          <w:szCs w:val="24"/>
          <w:lang w:eastAsia="lt-LT"/>
        </w:rPr>
        <w:t xml:space="preserve">okyklą ar dalyvauti pamokoje, arba esant objektyvioms priežastims ne vėliau kaip tą pačią dieną iki pamokų pabaigos, pranešti klasės </w:t>
      </w:r>
      <w:r w:rsidR="002E0DAF">
        <w:rPr>
          <w:szCs w:val="24"/>
          <w:lang w:eastAsia="lt-LT"/>
        </w:rPr>
        <w:t xml:space="preserve">mokytojui/auklėtojui </w:t>
      </w:r>
      <w:r w:rsidR="001B1DEA">
        <w:rPr>
          <w:szCs w:val="24"/>
          <w:lang w:eastAsia="lt-LT"/>
        </w:rPr>
        <w:t xml:space="preserve">apie neatvykimo į </w:t>
      </w:r>
      <w:r w:rsidR="00994BD6">
        <w:rPr>
          <w:szCs w:val="24"/>
          <w:lang w:eastAsia="lt-LT"/>
        </w:rPr>
        <w:t>M</w:t>
      </w:r>
      <w:r w:rsidR="001B1DEA">
        <w:rPr>
          <w:szCs w:val="24"/>
          <w:lang w:eastAsia="lt-LT"/>
        </w:rPr>
        <w:t xml:space="preserve">okyklą ar nedalyvavimo pamokoje priežastis; </w:t>
      </w:r>
    </w:p>
    <w:p w14:paraId="3AF3C1DB" w14:textId="0040D742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>8</w:t>
      </w:r>
      <w:r w:rsidR="001B1DEA" w:rsidRPr="00A743F8">
        <w:rPr>
          <w:szCs w:val="24"/>
          <w:lang w:eastAsia="lt-LT"/>
        </w:rPr>
        <w:t xml:space="preserve">.2. </w:t>
      </w:r>
      <w:r w:rsidR="00994BD6" w:rsidRPr="00A743F8">
        <w:rPr>
          <w:szCs w:val="24"/>
          <w:lang w:eastAsia="lt-LT"/>
        </w:rPr>
        <w:t>M</w:t>
      </w:r>
      <w:r w:rsidR="001B1DEA" w:rsidRPr="00A743F8">
        <w:rPr>
          <w:szCs w:val="24"/>
          <w:lang w:eastAsia="lt-LT"/>
        </w:rPr>
        <w:t>okykloje nustatyta tvarka</w:t>
      </w:r>
      <w:r w:rsidR="00994BD6" w:rsidRPr="00A743F8">
        <w:rPr>
          <w:szCs w:val="24"/>
          <w:lang w:eastAsia="lt-LT"/>
        </w:rPr>
        <w:t xml:space="preserve"> nustatytu </w:t>
      </w:r>
      <w:r w:rsidR="00A743F8" w:rsidRPr="00A743F8">
        <w:rPr>
          <w:szCs w:val="24"/>
          <w:lang w:eastAsia="lt-LT"/>
        </w:rPr>
        <w:t>būdu</w:t>
      </w:r>
      <w:r w:rsidR="001B1DEA" w:rsidRPr="00A743F8">
        <w:rPr>
          <w:szCs w:val="24"/>
          <w:lang w:eastAsia="lt-LT"/>
        </w:rPr>
        <w:t xml:space="preserve"> pranešti, </w:t>
      </w:r>
      <w:r w:rsidR="001B1DEA">
        <w:rPr>
          <w:szCs w:val="24"/>
          <w:lang w:eastAsia="lt-LT"/>
        </w:rPr>
        <w:t xml:space="preserve">kad dėl vaiko ligos buvo kreiptasi į asmens sveikatos priežiūros įstaigą, jei nepilnametis mokinys dėl ligos ar apsilankymo sveikatos priežiūros įstaigoje per kalendorinį mėnesį praleido daugiau nei 5 mokymosi </w:t>
      </w:r>
      <w:r w:rsidR="001B1DEA" w:rsidRPr="00A743F8">
        <w:rPr>
          <w:szCs w:val="24"/>
          <w:lang w:eastAsia="lt-LT"/>
        </w:rPr>
        <w:t>dienas.</w:t>
      </w:r>
    </w:p>
    <w:p w14:paraId="3460B897" w14:textId="7035F209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>9</w:t>
      </w:r>
      <w:r w:rsidR="001B1DEA" w:rsidRPr="00A743F8">
        <w:rPr>
          <w:szCs w:val="24"/>
          <w:lang w:eastAsia="lt-LT"/>
        </w:rPr>
        <w:t xml:space="preserve">. </w:t>
      </w:r>
      <w:r w:rsidR="00C42E19">
        <w:rPr>
          <w:szCs w:val="24"/>
          <w:lang w:eastAsia="lt-LT"/>
        </w:rPr>
        <w:t>M</w:t>
      </w:r>
      <w:r w:rsidR="00C42E19" w:rsidRPr="00A743F8">
        <w:rPr>
          <w:szCs w:val="24"/>
          <w:lang w:eastAsia="lt-LT"/>
        </w:rPr>
        <w:t>okytojas</w:t>
      </w:r>
      <w:r w:rsidR="009131DF">
        <w:rPr>
          <w:szCs w:val="24"/>
          <w:lang w:eastAsia="lt-LT"/>
        </w:rPr>
        <w:t>/auklėtojas</w:t>
      </w:r>
      <w:r w:rsidR="00C42E19">
        <w:rPr>
          <w:szCs w:val="24"/>
          <w:lang w:eastAsia="lt-LT"/>
        </w:rPr>
        <w:t xml:space="preserve"> </w:t>
      </w:r>
      <w:r w:rsidR="002E0DAF" w:rsidRPr="00A743F8">
        <w:rPr>
          <w:szCs w:val="24"/>
          <w:lang w:eastAsia="lt-LT"/>
        </w:rPr>
        <w:t xml:space="preserve">privalo: </w:t>
      </w:r>
    </w:p>
    <w:p w14:paraId="7D963E03" w14:textId="0A45E517" w:rsidR="001B1DEA" w:rsidRPr="00A743F8" w:rsidRDefault="00526019" w:rsidP="001B1DEA">
      <w:pPr>
        <w:ind w:firstLine="680"/>
        <w:jc w:val="both"/>
        <w:rPr>
          <w:strike/>
        </w:rPr>
      </w:pPr>
      <w:r>
        <w:rPr>
          <w:szCs w:val="24"/>
          <w:lang w:eastAsia="lt-LT"/>
        </w:rPr>
        <w:t>9</w:t>
      </w:r>
      <w:r w:rsidR="001B1DEA">
        <w:rPr>
          <w:szCs w:val="24"/>
          <w:lang w:eastAsia="lt-LT"/>
        </w:rPr>
        <w:t>.1.</w:t>
      </w:r>
      <w:r w:rsidR="002E0DAF">
        <w:rPr>
          <w:szCs w:val="24"/>
          <w:lang w:eastAsia="lt-LT"/>
        </w:rPr>
        <w:t xml:space="preserve"> fiksuoti </w:t>
      </w:r>
      <w:r w:rsidR="009131DF">
        <w:rPr>
          <w:szCs w:val="24"/>
          <w:lang w:eastAsia="lt-LT"/>
        </w:rPr>
        <w:t>M</w:t>
      </w:r>
      <w:r w:rsidR="002E0DAF">
        <w:rPr>
          <w:szCs w:val="24"/>
          <w:lang w:eastAsia="lt-LT"/>
        </w:rPr>
        <w:t>okinio neatvykimą į M</w:t>
      </w:r>
      <w:r w:rsidR="001B1DEA">
        <w:rPr>
          <w:szCs w:val="24"/>
          <w:lang w:eastAsia="lt-LT"/>
        </w:rPr>
        <w:t xml:space="preserve">okyklą </w:t>
      </w:r>
      <w:r w:rsidR="001B1DEA" w:rsidRPr="00A743F8">
        <w:t xml:space="preserve">per pirmą pamoką </w:t>
      </w:r>
      <w:r w:rsidR="00BB4574" w:rsidRPr="00A743F8">
        <w:t>M</w:t>
      </w:r>
      <w:r w:rsidR="002E0DAF" w:rsidRPr="00A743F8">
        <w:t>okykloje nustatyta tvarka</w:t>
      </w:r>
      <w:r w:rsidR="00BB4574" w:rsidRPr="00A743F8">
        <w:rPr>
          <w:szCs w:val="24"/>
          <w:lang w:eastAsia="lt-LT"/>
        </w:rPr>
        <w:t xml:space="preserve"> nustatytu būdu</w:t>
      </w:r>
      <w:r w:rsidR="002E0DAF" w:rsidRPr="00A743F8">
        <w:rPr>
          <w:szCs w:val="24"/>
          <w:lang w:eastAsia="lt-LT"/>
        </w:rPr>
        <w:t>;</w:t>
      </w:r>
    </w:p>
    <w:p w14:paraId="07D5EC09" w14:textId="5BF5957D" w:rsidR="001B1DEA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color w:val="000000"/>
        </w:rPr>
        <w:t>9</w:t>
      </w:r>
      <w:r w:rsidR="001B1DEA">
        <w:rPr>
          <w:color w:val="000000"/>
        </w:rPr>
        <w:t xml:space="preserve">.2. fiksuoti </w:t>
      </w:r>
      <w:r w:rsidR="009131DF">
        <w:rPr>
          <w:color w:val="000000"/>
        </w:rPr>
        <w:t>M</w:t>
      </w:r>
      <w:r w:rsidR="001B1DEA">
        <w:rPr>
          <w:color w:val="000000"/>
        </w:rPr>
        <w:t>okinio nebuvimą</w:t>
      </w:r>
      <w:r w:rsidR="002E0DAF">
        <w:rPr>
          <w:color w:val="000000"/>
        </w:rPr>
        <w:t xml:space="preserve"> pamokoje iki pamokos pabaigos Mokyklos TAMO </w:t>
      </w:r>
      <w:r w:rsidR="001B1DEA">
        <w:rPr>
          <w:color w:val="000000"/>
        </w:rPr>
        <w:t>dienyne;</w:t>
      </w:r>
    </w:p>
    <w:p w14:paraId="34CCBAF6" w14:textId="6ED451E1" w:rsidR="001B1DEA" w:rsidRDefault="00C07FEF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9.3. </w:t>
      </w:r>
      <w:r w:rsidR="001B1DEA">
        <w:rPr>
          <w:szCs w:val="24"/>
          <w:lang w:eastAsia="lt-LT"/>
        </w:rPr>
        <w:t>tą pačią dieną informuoti nepilnamečio mokinio tėvus (globėjus, rūpintoj</w:t>
      </w:r>
      <w:r w:rsidR="002E0DAF">
        <w:rPr>
          <w:szCs w:val="24"/>
          <w:lang w:eastAsia="lt-LT"/>
        </w:rPr>
        <w:t>us) apie jų vaiko neatvykimą į M</w:t>
      </w:r>
      <w:r w:rsidR="001B1DEA">
        <w:rPr>
          <w:szCs w:val="24"/>
          <w:lang w:eastAsia="lt-LT"/>
        </w:rPr>
        <w:t>okyklą ar nedalyvavimą pamokoje, jei tėvai (globėjai, rūpintojai) apie tai nepraneš</w:t>
      </w:r>
      <w:r>
        <w:rPr>
          <w:szCs w:val="24"/>
          <w:lang w:eastAsia="lt-LT"/>
        </w:rPr>
        <w:t>a</w:t>
      </w:r>
      <w:r w:rsidR="001B1DEA">
        <w:rPr>
          <w:szCs w:val="24"/>
          <w:lang w:eastAsia="lt-LT"/>
        </w:rPr>
        <w:t>;</w:t>
      </w:r>
    </w:p>
    <w:p w14:paraId="2D2D30DB" w14:textId="2B898BDA" w:rsidR="001B1DEA" w:rsidRDefault="00FE16A7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1B1DEA">
        <w:rPr>
          <w:szCs w:val="24"/>
          <w:lang w:eastAsia="lt-LT"/>
        </w:rPr>
        <w:t>.</w:t>
      </w:r>
      <w:r>
        <w:rPr>
          <w:szCs w:val="24"/>
          <w:lang w:eastAsia="lt-LT"/>
        </w:rPr>
        <w:t>4</w:t>
      </w:r>
      <w:r w:rsidR="001B1DEA">
        <w:rPr>
          <w:szCs w:val="24"/>
          <w:lang w:eastAsia="lt-LT"/>
        </w:rPr>
        <w:t>. tą pačią dieną informuoti nepilnamečio mokinio tėvus (globėjus, rūpintojus) apie jų vaiko išvykimą iš pamokos (-ų) savavališkai, be pateisinamos priežasties ar nedalyvavimą dalyje pamokos.</w:t>
      </w:r>
    </w:p>
    <w:p w14:paraId="56AD4ED9" w14:textId="77777777" w:rsidR="00432EEE" w:rsidRDefault="001B1DEA" w:rsidP="00536E62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E16A7">
        <w:rPr>
          <w:szCs w:val="24"/>
          <w:lang w:eastAsia="lt-LT"/>
        </w:rPr>
        <w:t>0</w:t>
      </w:r>
      <w:r>
        <w:rPr>
          <w:szCs w:val="24"/>
          <w:lang w:eastAsia="lt-LT"/>
        </w:rPr>
        <w:t>.</w:t>
      </w:r>
      <w:r w:rsidR="00C07FEF">
        <w:rPr>
          <w:szCs w:val="24"/>
          <w:lang w:eastAsia="lt-LT"/>
        </w:rPr>
        <w:t xml:space="preserve"> Klasės mokytojas/auklėtojas </w:t>
      </w:r>
      <w:r w:rsidR="00432EEE">
        <w:rPr>
          <w:szCs w:val="24"/>
          <w:lang w:eastAsia="lt-LT"/>
        </w:rPr>
        <w:t>pateikia informaciją:</w:t>
      </w:r>
    </w:p>
    <w:p w14:paraId="4465013A" w14:textId="77777777" w:rsidR="00432EEE" w:rsidRDefault="00432EEE" w:rsidP="00536E62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10.1. Mokiniams, jų tėvams (globėjams, rūpintojams) </w:t>
      </w:r>
      <w:r w:rsidR="001B1DEA" w:rsidRPr="00C07FEF">
        <w:rPr>
          <w:szCs w:val="24"/>
          <w:lang w:eastAsia="lt-LT"/>
        </w:rPr>
        <w:t xml:space="preserve">Tvarkos aprašo </w:t>
      </w:r>
      <w:r w:rsidR="00FE16A7" w:rsidRPr="00C07FEF">
        <w:rPr>
          <w:szCs w:val="24"/>
          <w:lang w:eastAsia="lt-LT"/>
        </w:rPr>
        <w:t>9</w:t>
      </w:r>
      <w:r w:rsidR="001B1DEA" w:rsidRPr="00C07FEF">
        <w:rPr>
          <w:szCs w:val="24"/>
          <w:lang w:eastAsia="lt-LT"/>
        </w:rPr>
        <w:t>.3</w:t>
      </w:r>
      <w:r w:rsidR="00C07FEF" w:rsidRPr="00C07FEF">
        <w:rPr>
          <w:szCs w:val="24"/>
          <w:lang w:eastAsia="lt-LT"/>
        </w:rPr>
        <w:t>.</w:t>
      </w:r>
      <w:r w:rsidR="009628EA" w:rsidRPr="00C07FEF">
        <w:rPr>
          <w:szCs w:val="24"/>
          <w:lang w:eastAsia="lt-LT"/>
        </w:rPr>
        <w:t xml:space="preserve"> </w:t>
      </w:r>
      <w:r w:rsidR="001B1DEA" w:rsidRPr="00C07FEF">
        <w:rPr>
          <w:szCs w:val="24"/>
          <w:lang w:eastAsia="lt-LT"/>
        </w:rPr>
        <w:t xml:space="preserve">ir </w:t>
      </w:r>
      <w:r w:rsidR="00FE16A7" w:rsidRPr="00C07FEF">
        <w:rPr>
          <w:szCs w:val="24"/>
          <w:lang w:eastAsia="lt-LT"/>
        </w:rPr>
        <w:t>9</w:t>
      </w:r>
      <w:r w:rsidR="001B1DEA" w:rsidRPr="00C07FEF">
        <w:rPr>
          <w:szCs w:val="24"/>
          <w:lang w:eastAsia="lt-LT"/>
        </w:rPr>
        <w:t>.</w:t>
      </w:r>
      <w:r w:rsidR="00DB6CFF" w:rsidRPr="00C07FEF">
        <w:rPr>
          <w:szCs w:val="24"/>
          <w:lang w:eastAsia="lt-LT"/>
        </w:rPr>
        <w:t>4</w:t>
      </w:r>
      <w:r w:rsidR="00C07FEF" w:rsidRPr="00C07FEF">
        <w:rPr>
          <w:szCs w:val="24"/>
          <w:lang w:eastAsia="lt-LT"/>
        </w:rPr>
        <w:t>.</w:t>
      </w:r>
      <w:r w:rsidR="001B1DEA" w:rsidRPr="00C07FEF">
        <w:rPr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>papunkčiuose nustatytais atvejais</w:t>
      </w:r>
      <w:r>
        <w:rPr>
          <w:szCs w:val="24"/>
          <w:lang w:eastAsia="lt-LT"/>
        </w:rPr>
        <w:t xml:space="preserve"> </w:t>
      </w:r>
      <w:r w:rsidR="009628EA">
        <w:rPr>
          <w:szCs w:val="24"/>
          <w:lang w:eastAsia="lt-LT"/>
        </w:rPr>
        <w:t>M</w:t>
      </w:r>
      <w:r w:rsidR="001B1DEA">
        <w:rPr>
          <w:szCs w:val="24"/>
          <w:lang w:eastAsia="lt-LT"/>
        </w:rPr>
        <w:t>okykloje nustatyta tvarka</w:t>
      </w:r>
      <w:r w:rsidR="00536E62">
        <w:rPr>
          <w:szCs w:val="24"/>
          <w:lang w:eastAsia="lt-LT"/>
        </w:rPr>
        <w:t xml:space="preserve">; </w:t>
      </w:r>
    </w:p>
    <w:p w14:paraId="2943E452" w14:textId="2D6897EF" w:rsidR="00536E62" w:rsidRDefault="00432EEE" w:rsidP="00536E62">
      <w:pPr>
        <w:ind w:firstLine="68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10.2. </w:t>
      </w:r>
      <w:r w:rsidR="00536E62">
        <w:rPr>
          <w:szCs w:val="24"/>
          <w:lang w:eastAsia="lt-LT"/>
        </w:rPr>
        <w:t xml:space="preserve">apie </w:t>
      </w:r>
      <w:r>
        <w:rPr>
          <w:szCs w:val="24"/>
          <w:lang w:eastAsia="lt-LT"/>
        </w:rPr>
        <w:t xml:space="preserve"> klasės </w:t>
      </w:r>
      <w:r w:rsidR="00536E62">
        <w:rPr>
          <w:szCs w:val="24"/>
          <w:lang w:eastAsia="lt-LT"/>
        </w:rPr>
        <w:t xml:space="preserve">Mokinius, kurie </w:t>
      </w:r>
      <w:r>
        <w:rPr>
          <w:szCs w:val="24"/>
          <w:lang w:eastAsia="lt-LT"/>
        </w:rPr>
        <w:t xml:space="preserve">pažeidžia </w:t>
      </w:r>
      <w:r w:rsidR="00536E62">
        <w:rPr>
          <w:szCs w:val="24"/>
          <w:lang w:val="af-ZA" w:eastAsia="lt-LT"/>
        </w:rPr>
        <w:t xml:space="preserve">pareigą punktualiai ir </w:t>
      </w:r>
      <w:r w:rsidR="00536E62">
        <w:rPr>
          <w:rFonts w:eastAsia="Calibri"/>
          <w:szCs w:val="24"/>
          <w:lang w:val="af-ZA" w:eastAsia="lt-LT"/>
        </w:rPr>
        <w:t xml:space="preserve">reguliariai lankyti Mokyklą, be pateisinamos priežasties nepraleisti pamokų ir (ar) </w:t>
      </w:r>
      <w:r w:rsidR="00536E62" w:rsidRPr="0078055E">
        <w:rPr>
          <w:rFonts w:eastAsia="Calibri"/>
          <w:szCs w:val="24"/>
          <w:lang w:val="af-ZA" w:eastAsia="lt-LT"/>
        </w:rPr>
        <w:t xml:space="preserve">kitų privalomų ugdymo proceso užsiėmimų, </w:t>
      </w:r>
      <w:r w:rsidR="00536E62" w:rsidRPr="0078055E">
        <w:rPr>
          <w:szCs w:val="24"/>
          <w:lang w:val="af-ZA" w:eastAsia="lt-LT"/>
        </w:rPr>
        <w:t>per kalendorinį m</w:t>
      </w:r>
      <w:r w:rsidR="00536E62">
        <w:rPr>
          <w:szCs w:val="24"/>
          <w:lang w:val="af-ZA" w:eastAsia="lt-LT"/>
        </w:rPr>
        <w:t xml:space="preserve">ėnesį praleidžia daugiau mokymosi dienų, nei numatoma Tvarkos aprašo 5.1.1 ir 5.2. papunkčiuose, arba nėra informacijos ir pagrindžiančių </w:t>
      </w:r>
      <w:r w:rsidR="00536E62" w:rsidRPr="00FD1D27">
        <w:rPr>
          <w:szCs w:val="24"/>
          <w:lang w:val="af-ZA" w:eastAsia="lt-LT"/>
        </w:rPr>
        <w:t>dokumentų dėl kitų Tvarkos aprašo 5 punkte nurodytų priežasčių nelankyti Mokyklos (pamokų)</w:t>
      </w:r>
      <w:r w:rsidR="00D34841">
        <w:rPr>
          <w:szCs w:val="24"/>
          <w:lang w:val="af-ZA" w:eastAsia="lt-LT"/>
        </w:rPr>
        <w:t xml:space="preserve"> infuormuoja raštu Mokyklos socialinį pedagogą. </w:t>
      </w:r>
    </w:p>
    <w:p w14:paraId="6595BA05" w14:textId="77777777" w:rsidR="001B1DEA" w:rsidRDefault="001B1DEA" w:rsidP="001B1DEA">
      <w:pPr>
        <w:ind w:firstLine="680"/>
        <w:jc w:val="both"/>
        <w:rPr>
          <w:bCs/>
          <w:szCs w:val="24"/>
          <w:lang w:eastAsia="lt-LT"/>
        </w:rPr>
      </w:pPr>
    </w:p>
    <w:p w14:paraId="3C0E3FBD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9AFFB0C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PRIEMONĖS MOKYKLOS LANKOMUMUI UŽTIKRINTI</w:t>
      </w:r>
    </w:p>
    <w:p w14:paraId="3F3EB67A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63EB4C39" w14:textId="30646CE5" w:rsidR="001B1DEA" w:rsidRPr="007F72E9" w:rsidRDefault="001B1DEA" w:rsidP="001B1DEA">
      <w:pPr>
        <w:ind w:firstLine="720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 w:rsidRPr="00C07FEF">
        <w:rPr>
          <w:szCs w:val="24"/>
          <w:lang w:eastAsia="lt-LT"/>
        </w:rPr>
        <w:t xml:space="preserve">Susitarimai dėl </w:t>
      </w:r>
      <w:r w:rsidR="00C07FEF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 xml:space="preserve">okinio </w:t>
      </w:r>
      <w:r w:rsidR="00C07FEF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 xml:space="preserve">okyklos lankymo nustatomi </w:t>
      </w:r>
      <w:r w:rsidR="00027E3C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>okyklos</w:t>
      </w:r>
      <w:r w:rsidR="00027E3C" w:rsidRPr="00C07FEF">
        <w:rPr>
          <w:szCs w:val="24"/>
          <w:lang w:eastAsia="lt-LT"/>
        </w:rPr>
        <w:t xml:space="preserve"> lankomumo užtikrinimo tvarkos apraš</w:t>
      </w:r>
      <w:r w:rsidR="00AE64BB">
        <w:rPr>
          <w:szCs w:val="24"/>
          <w:lang w:eastAsia="lt-LT"/>
        </w:rPr>
        <w:t>e</w:t>
      </w:r>
      <w:r w:rsidR="00027E3C" w:rsidRPr="00C07FEF">
        <w:rPr>
          <w:szCs w:val="24"/>
          <w:lang w:eastAsia="lt-LT"/>
        </w:rPr>
        <w:t xml:space="preserve"> (toliau – Tvarkos aprašas)</w:t>
      </w:r>
      <w:r w:rsidRPr="00C07FEF">
        <w:rPr>
          <w:szCs w:val="24"/>
          <w:lang w:eastAsia="lt-LT"/>
        </w:rPr>
        <w:t>, mokymo sutartyje.</w:t>
      </w:r>
    </w:p>
    <w:p w14:paraId="54D801BE" w14:textId="11D22C7F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2</w:t>
      </w:r>
      <w:r>
        <w:rPr>
          <w:szCs w:val="24"/>
          <w:lang w:eastAsia="lt-LT"/>
        </w:rPr>
        <w:t>.</w:t>
      </w:r>
      <w:r w:rsidR="00DB6CFF">
        <w:rPr>
          <w:szCs w:val="24"/>
          <w:lang w:eastAsia="lt-LT"/>
        </w:rPr>
        <w:t xml:space="preserve"> </w:t>
      </w:r>
      <w:r w:rsidRPr="00FD1D27">
        <w:rPr>
          <w:szCs w:val="24"/>
          <w:lang w:eastAsia="lt-LT"/>
        </w:rPr>
        <w:t>Mokyklo</w:t>
      </w:r>
      <w:r w:rsidR="00C07FEF" w:rsidRPr="00FD1D27">
        <w:rPr>
          <w:szCs w:val="24"/>
          <w:lang w:eastAsia="lt-LT"/>
        </w:rPr>
        <w:t>s vaiko gerovės komisija</w:t>
      </w:r>
      <w:r w:rsidR="00F249C7" w:rsidRPr="00FD1D27">
        <w:rPr>
          <w:szCs w:val="24"/>
          <w:lang w:eastAsia="lt-LT"/>
        </w:rPr>
        <w:t xml:space="preserve"> (toliau – MVGK)</w:t>
      </w:r>
      <w:r w:rsidR="00AE64BB" w:rsidRPr="00FD1D2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stebi </w:t>
      </w:r>
      <w:r w:rsidR="00C07FEF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okinių </w:t>
      </w:r>
      <w:r w:rsidR="009B4D2F">
        <w:rPr>
          <w:szCs w:val="24"/>
          <w:lang w:eastAsia="lt-LT"/>
        </w:rPr>
        <w:t>M</w:t>
      </w:r>
      <w:r>
        <w:rPr>
          <w:szCs w:val="24"/>
          <w:lang w:eastAsia="lt-LT"/>
        </w:rPr>
        <w:t>okyklos (pamokų) lankym</w:t>
      </w:r>
      <w:r w:rsidR="009B4D2F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, analizuoja </w:t>
      </w:r>
      <w:r w:rsidR="009B4D2F">
        <w:rPr>
          <w:szCs w:val="24"/>
          <w:lang w:eastAsia="lt-LT"/>
        </w:rPr>
        <w:t>M</w:t>
      </w:r>
      <w:r>
        <w:rPr>
          <w:szCs w:val="24"/>
          <w:lang w:eastAsia="lt-LT"/>
        </w:rPr>
        <w:t>okyklos nelankymo priežast</w:t>
      </w:r>
      <w:r w:rsidR="00F249C7">
        <w:rPr>
          <w:szCs w:val="24"/>
          <w:lang w:eastAsia="lt-LT"/>
        </w:rPr>
        <w:t>i</w:t>
      </w:r>
      <w:r>
        <w:rPr>
          <w:szCs w:val="24"/>
          <w:lang w:eastAsia="lt-LT"/>
        </w:rPr>
        <w:t>s, priima sprendim</w:t>
      </w:r>
      <w:r w:rsidR="00F249C7">
        <w:rPr>
          <w:szCs w:val="24"/>
          <w:lang w:eastAsia="lt-LT"/>
        </w:rPr>
        <w:t>us</w:t>
      </w:r>
      <w:r>
        <w:rPr>
          <w:szCs w:val="24"/>
          <w:lang w:eastAsia="lt-LT"/>
        </w:rPr>
        <w:t xml:space="preserve"> dėl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>okyklos lankymo gerinimo.</w:t>
      </w:r>
      <w:r w:rsidR="00AE64BB">
        <w:rPr>
          <w:szCs w:val="24"/>
          <w:lang w:eastAsia="lt-LT"/>
        </w:rPr>
        <w:t xml:space="preserve"> </w:t>
      </w:r>
    </w:p>
    <w:p w14:paraId="7DC7CA75" w14:textId="2DA34A67" w:rsidR="001B1DEA" w:rsidRDefault="001B1DEA" w:rsidP="001B1DEA">
      <w:pPr>
        <w:ind w:firstLine="720"/>
        <w:jc w:val="both"/>
        <w:rPr>
          <w:szCs w:val="24"/>
          <w:lang w:val="af-ZA" w:eastAsia="lt-LT"/>
        </w:rPr>
      </w:pPr>
      <w:r>
        <w:rPr>
          <w:szCs w:val="24"/>
          <w:lang w:val="af-ZA" w:eastAsia="lt-LT"/>
        </w:rPr>
        <w:t>1</w:t>
      </w:r>
      <w:r w:rsidR="00DB6CFF">
        <w:rPr>
          <w:szCs w:val="24"/>
          <w:lang w:val="af-ZA" w:eastAsia="lt-LT"/>
        </w:rPr>
        <w:t>3</w:t>
      </w:r>
      <w:r>
        <w:rPr>
          <w:szCs w:val="24"/>
          <w:lang w:val="af-ZA" w:eastAsia="lt-LT"/>
        </w:rPr>
        <w:t xml:space="preserve">. 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pažeidžia </w:t>
      </w:r>
      <w:bookmarkStart w:id="2" w:name="_Hlk146052333"/>
      <w:r>
        <w:rPr>
          <w:szCs w:val="24"/>
          <w:lang w:val="af-ZA" w:eastAsia="lt-LT"/>
        </w:rPr>
        <w:t xml:space="preserve">pareigą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F249C7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 xml:space="preserve">okyklą, be pateisinamos priežasties nepraleisti pamokų ir (ar) kitų </w:t>
      </w:r>
      <w:r w:rsidRPr="0078055E">
        <w:rPr>
          <w:rFonts w:eastAsia="Calibri"/>
          <w:szCs w:val="24"/>
          <w:lang w:val="af-ZA" w:eastAsia="lt-LT"/>
        </w:rPr>
        <w:t xml:space="preserve">privalomų ugdymo proceso užsiėmimų, </w:t>
      </w:r>
      <w:r w:rsidRPr="0078055E">
        <w:rPr>
          <w:szCs w:val="24"/>
          <w:lang w:val="af-ZA" w:eastAsia="lt-LT"/>
        </w:rPr>
        <w:t>per kalendorinį mėnesį</w:t>
      </w:r>
      <w:r w:rsidR="0078055E">
        <w:rPr>
          <w:szCs w:val="24"/>
          <w:lang w:val="af-ZA" w:eastAsia="lt-LT"/>
        </w:rPr>
        <w:t>,</w:t>
      </w:r>
      <w:r w:rsidRPr="0078055E">
        <w:rPr>
          <w:szCs w:val="24"/>
          <w:lang w:val="af-ZA" w:eastAsia="lt-LT"/>
        </w:rPr>
        <w:t xml:space="preserve"> </w:t>
      </w:r>
      <w:r w:rsidR="00F249C7" w:rsidRPr="0078055E">
        <w:rPr>
          <w:szCs w:val="24"/>
          <w:lang w:val="af-ZA" w:eastAsia="lt-LT"/>
        </w:rPr>
        <w:t>M</w:t>
      </w:r>
      <w:r w:rsidRPr="0078055E">
        <w:rPr>
          <w:szCs w:val="24"/>
          <w:lang w:val="af-ZA" w:eastAsia="lt-LT"/>
        </w:rPr>
        <w:t xml:space="preserve">okinys praleidžia daugiau </w:t>
      </w:r>
      <w:r>
        <w:rPr>
          <w:szCs w:val="24"/>
          <w:lang w:val="af-ZA" w:eastAsia="lt-LT"/>
        </w:rPr>
        <w:t>mokymosi dienų, nei numatoma Tvarkos aprašo 5.1.1 ir 5.2</w:t>
      </w:r>
      <w:r w:rsidR="00F249C7">
        <w:rPr>
          <w:szCs w:val="24"/>
          <w:lang w:val="af-ZA" w:eastAsia="lt-LT"/>
        </w:rPr>
        <w:t>.</w:t>
      </w:r>
      <w:r>
        <w:rPr>
          <w:szCs w:val="24"/>
          <w:lang w:val="af-ZA" w:eastAsia="lt-LT"/>
        </w:rPr>
        <w:t xml:space="preserve"> papunkčiuose, arba nėra informacijos ir pagrindžiančių </w:t>
      </w:r>
      <w:r w:rsidRPr="00FD1D27">
        <w:rPr>
          <w:szCs w:val="24"/>
          <w:lang w:val="af-ZA" w:eastAsia="lt-LT"/>
        </w:rPr>
        <w:t xml:space="preserve">dokumentų dėl kitų Tvarkos aprašo 5 punkte nurodytų priežasčių nelankyti </w:t>
      </w:r>
      <w:r w:rsidR="00F249C7" w:rsidRPr="00FD1D27">
        <w:rPr>
          <w:szCs w:val="24"/>
          <w:lang w:val="af-ZA" w:eastAsia="lt-LT"/>
        </w:rPr>
        <w:t>M</w:t>
      </w:r>
      <w:r w:rsidRPr="00FD1D27">
        <w:rPr>
          <w:szCs w:val="24"/>
          <w:lang w:val="af-ZA" w:eastAsia="lt-LT"/>
        </w:rPr>
        <w:t>okyklos (pamokų</w:t>
      </w:r>
      <w:bookmarkStart w:id="3" w:name="_Hlk146046757"/>
      <w:r w:rsidRPr="00FD1D27">
        <w:rPr>
          <w:szCs w:val="24"/>
          <w:lang w:val="af-ZA" w:eastAsia="lt-LT"/>
        </w:rPr>
        <w:t xml:space="preserve">), </w:t>
      </w:r>
      <w:bookmarkEnd w:id="2"/>
      <w:r w:rsidRPr="00FD1D27">
        <w:rPr>
          <w:szCs w:val="24"/>
          <w:lang w:val="af-ZA" w:eastAsia="lt-LT"/>
        </w:rPr>
        <w:t>klasės</w:t>
      </w:r>
      <w:r w:rsidR="00027E3C" w:rsidRPr="00FD1D27">
        <w:rPr>
          <w:szCs w:val="24"/>
          <w:lang w:val="af-ZA" w:eastAsia="lt-LT"/>
        </w:rPr>
        <w:t xml:space="preserve"> </w:t>
      </w:r>
      <w:r w:rsidR="00F249C7" w:rsidRPr="00FD1D27">
        <w:rPr>
          <w:szCs w:val="24"/>
          <w:lang w:val="af-ZA" w:eastAsia="lt-LT"/>
        </w:rPr>
        <w:t>m</w:t>
      </w:r>
      <w:r w:rsidRPr="00FD1D27">
        <w:rPr>
          <w:szCs w:val="24"/>
          <w:lang w:val="af-ZA" w:eastAsia="lt-LT"/>
        </w:rPr>
        <w:t>okytojas</w:t>
      </w:r>
      <w:r w:rsidR="00F249C7" w:rsidRPr="00FD1D27">
        <w:rPr>
          <w:szCs w:val="24"/>
          <w:lang w:val="af-ZA" w:eastAsia="lt-LT"/>
        </w:rPr>
        <w:t>/</w:t>
      </w:r>
      <w:r w:rsidRPr="00FD1D27">
        <w:rPr>
          <w:szCs w:val="24"/>
          <w:lang w:val="af-ZA" w:eastAsia="lt-LT"/>
        </w:rPr>
        <w:t xml:space="preserve"> </w:t>
      </w:r>
      <w:r w:rsidRPr="0078055E">
        <w:rPr>
          <w:szCs w:val="24"/>
          <w:lang w:val="af-ZA" w:eastAsia="lt-LT"/>
        </w:rPr>
        <w:t>auklėtojas</w:t>
      </w:r>
      <w:r w:rsidRPr="007F72E9">
        <w:rPr>
          <w:color w:val="FF0000"/>
          <w:szCs w:val="24"/>
          <w:lang w:val="af-ZA" w:eastAsia="lt-LT"/>
        </w:rPr>
        <w:t xml:space="preserve"> </w:t>
      </w:r>
      <w:bookmarkEnd w:id="3"/>
      <w:r>
        <w:rPr>
          <w:szCs w:val="24"/>
          <w:lang w:val="af-ZA" w:eastAsia="lt-LT"/>
        </w:rPr>
        <w:t xml:space="preserve">įspėja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okinį ir nepilnamečio mokinio tėvus (globėjus, rūpintojus) bei juos informuoja apie Tvarkos aprašo 1</w:t>
      </w:r>
      <w:r w:rsidR="00027E3C">
        <w:rPr>
          <w:szCs w:val="24"/>
          <w:lang w:val="af-ZA" w:eastAsia="lt-LT"/>
        </w:rPr>
        <w:t>4</w:t>
      </w:r>
      <w:r>
        <w:rPr>
          <w:szCs w:val="24"/>
          <w:lang w:val="af-ZA" w:eastAsia="lt-LT"/>
        </w:rPr>
        <w:t>–1</w:t>
      </w:r>
      <w:r w:rsidR="00027E3C">
        <w:rPr>
          <w:szCs w:val="24"/>
          <w:lang w:val="af-ZA" w:eastAsia="lt-LT"/>
        </w:rPr>
        <w:t>6</w:t>
      </w:r>
      <w:r>
        <w:rPr>
          <w:szCs w:val="24"/>
          <w:lang w:val="af-ZA" w:eastAsia="lt-LT"/>
        </w:rPr>
        <w:t xml:space="preserve"> punktuose nustatytus galimus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okyklos veiksmus, 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einamųjų mokslo metų metu pakartotinai pažeis šią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okinio pareigą. </w:t>
      </w:r>
    </w:p>
    <w:p w14:paraId="74AEF50B" w14:textId="556F3FE8" w:rsidR="001B1DEA" w:rsidRDefault="001B1DEA" w:rsidP="001B1DEA">
      <w:pPr>
        <w:ind w:firstLine="680"/>
        <w:jc w:val="both"/>
        <w:rPr>
          <w:szCs w:val="24"/>
          <w:lang w:val="af-ZA" w:eastAsia="lt-LT"/>
        </w:rPr>
      </w:pPr>
      <w:r w:rsidRPr="00FD1D27">
        <w:rPr>
          <w:szCs w:val="24"/>
          <w:lang w:eastAsia="lt-LT"/>
        </w:rPr>
        <w:t>1</w:t>
      </w:r>
      <w:r w:rsidR="00DB6CFF" w:rsidRPr="00FD1D27">
        <w:rPr>
          <w:szCs w:val="24"/>
          <w:lang w:eastAsia="lt-LT"/>
        </w:rPr>
        <w:t>4</w:t>
      </w:r>
      <w:r w:rsidRPr="00FD1D27">
        <w:rPr>
          <w:szCs w:val="24"/>
          <w:lang w:eastAsia="lt-LT"/>
        </w:rPr>
        <w:t xml:space="preserve">. </w:t>
      </w:r>
      <w:r>
        <w:rPr>
          <w:szCs w:val="24"/>
          <w:lang w:val="af-ZA" w:eastAsia="lt-LT"/>
        </w:rPr>
        <w:t xml:space="preserve">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einamųjų mokslo metų eigoje pakartotinai pažeidžia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okinio pareigą</w:t>
      </w:r>
      <w:r w:rsidR="002B557F">
        <w:rPr>
          <w:szCs w:val="24"/>
          <w:lang w:val="af-ZA" w:eastAsia="lt-LT"/>
        </w:rPr>
        <w:t xml:space="preserve"> - </w:t>
      </w:r>
      <w:r>
        <w:rPr>
          <w:szCs w:val="24"/>
          <w:lang w:val="af-ZA" w:eastAsia="lt-LT"/>
        </w:rPr>
        <w:t xml:space="preserve">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FD0976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>okyklą, be pateisinamos priežasties nepraleisti pamokų ir (ar) kitų privalomų ugdymo proceso užsiėmimų</w:t>
      </w:r>
      <w:r w:rsidR="002B557F">
        <w:rPr>
          <w:rFonts w:eastAsia="Calibri"/>
          <w:szCs w:val="24"/>
          <w:lang w:val="af-ZA" w:eastAsia="lt-LT"/>
        </w:rPr>
        <w:t xml:space="preserve"> - </w:t>
      </w:r>
      <w:r>
        <w:rPr>
          <w:szCs w:val="24"/>
          <w:lang w:val="af-ZA" w:eastAsia="lt-LT"/>
        </w:rPr>
        <w:t xml:space="preserve"> </w:t>
      </w:r>
      <w:r w:rsidR="00AE64BB" w:rsidRPr="00FD1D27">
        <w:rPr>
          <w:szCs w:val="24"/>
          <w:lang w:val="af-ZA" w:eastAsia="lt-LT"/>
        </w:rPr>
        <w:t xml:space="preserve">klasės mokytojas/ auklėtojas, </w:t>
      </w:r>
      <w:r>
        <w:rPr>
          <w:szCs w:val="24"/>
          <w:lang w:val="af-ZA" w:eastAsia="lt-LT"/>
        </w:rPr>
        <w:t>įvertin</w:t>
      </w:r>
      <w:r w:rsidR="00AE64BB">
        <w:rPr>
          <w:szCs w:val="24"/>
          <w:lang w:val="af-ZA" w:eastAsia="lt-LT"/>
        </w:rPr>
        <w:t>ę</w:t>
      </w:r>
      <w:r>
        <w:rPr>
          <w:szCs w:val="24"/>
          <w:lang w:val="af-ZA" w:eastAsia="lt-LT"/>
        </w:rPr>
        <w:t xml:space="preserve">s pažeidimų aplinkybes ir apimtis,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>okyklos nelankymo klausim</w:t>
      </w:r>
      <w:r w:rsidR="00AE64BB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</w:t>
      </w:r>
      <w:r w:rsidR="00AE64BB">
        <w:rPr>
          <w:szCs w:val="24"/>
          <w:lang w:eastAsia="lt-LT"/>
        </w:rPr>
        <w:t xml:space="preserve">teikia nagrinėti </w:t>
      </w:r>
      <w:r w:rsidR="00F249C7">
        <w:rPr>
          <w:szCs w:val="24"/>
          <w:lang w:eastAsia="lt-LT"/>
        </w:rPr>
        <w:t>M</w:t>
      </w:r>
      <w:r w:rsidR="002B557F">
        <w:rPr>
          <w:szCs w:val="24"/>
          <w:lang w:eastAsia="lt-LT"/>
        </w:rPr>
        <w:t>VGK</w:t>
      </w:r>
      <w:r w:rsidR="00674987">
        <w:rPr>
          <w:szCs w:val="24"/>
          <w:lang w:eastAsia="lt-LT"/>
        </w:rPr>
        <w:t xml:space="preserve"> posėdyje</w:t>
      </w:r>
      <w:r w:rsidR="00AE64BB" w:rsidRPr="00AE64BB">
        <w:rPr>
          <w:szCs w:val="24"/>
          <w:lang w:eastAsia="lt-LT"/>
        </w:rPr>
        <w:t xml:space="preserve"> </w:t>
      </w:r>
      <w:r w:rsidR="00AE64BB">
        <w:rPr>
          <w:szCs w:val="24"/>
          <w:lang w:eastAsia="lt-LT"/>
        </w:rPr>
        <w:t>Mokykloje nustatyta tvarka</w:t>
      </w:r>
      <w:r>
        <w:rPr>
          <w:szCs w:val="24"/>
          <w:lang w:eastAsia="lt-LT"/>
        </w:rPr>
        <w:t xml:space="preserve">. </w:t>
      </w:r>
    </w:p>
    <w:p w14:paraId="76FBA1A7" w14:textId="74865810" w:rsidR="001B1DEA" w:rsidRDefault="001B1DEA" w:rsidP="001B1DEA">
      <w:pPr>
        <w:ind w:firstLine="68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5</w:t>
      </w:r>
      <w:r>
        <w:rPr>
          <w:szCs w:val="24"/>
          <w:lang w:eastAsia="lt-LT"/>
        </w:rPr>
        <w:t>. J</w:t>
      </w:r>
      <w:r>
        <w:rPr>
          <w:szCs w:val="24"/>
          <w:lang w:val="af-ZA" w:eastAsia="lt-LT"/>
        </w:rPr>
        <w:t xml:space="preserve">ei </w:t>
      </w:r>
      <w:r w:rsidR="00F249C7">
        <w:rPr>
          <w:szCs w:val="24"/>
          <w:lang w:val="af-ZA" w:eastAsia="lt-LT"/>
        </w:rPr>
        <w:t>M</w:t>
      </w:r>
      <w:r w:rsidR="0078055E">
        <w:rPr>
          <w:szCs w:val="24"/>
          <w:lang w:val="af-ZA" w:eastAsia="lt-LT"/>
        </w:rPr>
        <w:t>okinys po</w:t>
      </w:r>
      <w:r>
        <w:rPr>
          <w:szCs w:val="24"/>
          <w:lang w:val="af-ZA" w:eastAsia="lt-LT"/>
        </w:rPr>
        <w:t xml:space="preserve">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okyklos nelankymo klausim</w:t>
      </w:r>
      <w:r w:rsidR="002B557F">
        <w:rPr>
          <w:szCs w:val="24"/>
          <w:lang w:val="af-ZA" w:eastAsia="lt-LT"/>
        </w:rPr>
        <w:t xml:space="preserve">o </w:t>
      </w:r>
      <w:r>
        <w:rPr>
          <w:szCs w:val="24"/>
          <w:lang w:val="af-ZA" w:eastAsia="lt-LT"/>
        </w:rPr>
        <w:t xml:space="preserve">nagrinėjimo </w:t>
      </w:r>
      <w:r w:rsidR="00F249C7">
        <w:rPr>
          <w:szCs w:val="24"/>
          <w:lang w:val="af-ZA" w:eastAsia="lt-LT"/>
        </w:rPr>
        <w:t>MVGK</w:t>
      </w:r>
      <w:r w:rsidR="00674987">
        <w:rPr>
          <w:szCs w:val="24"/>
          <w:lang w:val="af-ZA" w:eastAsia="lt-LT"/>
        </w:rPr>
        <w:t xml:space="preserve"> posėdyje </w:t>
      </w:r>
      <w:r>
        <w:rPr>
          <w:szCs w:val="24"/>
          <w:lang w:val="af-ZA" w:eastAsia="lt-LT"/>
        </w:rPr>
        <w:t xml:space="preserve">ir teikiant jos rekomenduotą </w:t>
      </w:r>
      <w:r w:rsidRPr="00FD1D27">
        <w:rPr>
          <w:szCs w:val="24"/>
          <w:lang w:val="af-ZA" w:eastAsia="lt-LT"/>
        </w:rPr>
        <w:t>švietimo pagalbą</w:t>
      </w:r>
      <w:r w:rsidR="00674987" w:rsidRPr="00FD1D27">
        <w:rPr>
          <w:szCs w:val="24"/>
          <w:lang w:val="af-ZA" w:eastAsia="lt-LT"/>
        </w:rPr>
        <w:t xml:space="preserve"> </w:t>
      </w:r>
      <w:r>
        <w:rPr>
          <w:szCs w:val="24"/>
          <w:lang w:val="af-ZA" w:eastAsia="lt-LT"/>
        </w:rPr>
        <w:t xml:space="preserve">einamųjų mokslo metų eigoje </w:t>
      </w:r>
      <w:r>
        <w:rPr>
          <w:szCs w:val="24"/>
          <w:lang w:eastAsia="lt-LT"/>
        </w:rPr>
        <w:t>nevykdo pareigos</w:t>
      </w:r>
      <w:r w:rsidR="002B557F">
        <w:rPr>
          <w:szCs w:val="24"/>
          <w:lang w:eastAsia="lt-LT"/>
        </w:rPr>
        <w:t xml:space="preserve"> - </w:t>
      </w:r>
      <w:r>
        <w:rPr>
          <w:szCs w:val="24"/>
          <w:lang w:val="af-ZA" w:eastAsia="lt-LT"/>
        </w:rPr>
        <w:t xml:space="preserve">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674987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>okyklą, be pateisinamos priežasties nepraleisti pamokų ir kitų privalomų ugdymo proceso užsiėmimų</w:t>
      </w:r>
      <w:r>
        <w:rPr>
          <w:szCs w:val="24"/>
          <w:lang w:val="af-ZA" w:eastAsia="lt-LT"/>
        </w:rPr>
        <w:t xml:space="preserve"> – </w:t>
      </w:r>
      <w:r w:rsidR="00FD0976">
        <w:rPr>
          <w:szCs w:val="24"/>
          <w:lang w:eastAsia="lt-LT"/>
        </w:rPr>
        <w:t>M</w:t>
      </w:r>
      <w:r>
        <w:rPr>
          <w:szCs w:val="24"/>
          <w:lang w:eastAsia="lt-LT"/>
        </w:rPr>
        <w:t>okyklos vadovas</w:t>
      </w:r>
      <w:r w:rsidR="00674987">
        <w:rPr>
          <w:szCs w:val="24"/>
          <w:lang w:eastAsia="lt-LT"/>
        </w:rPr>
        <w:t xml:space="preserve"> MVGK</w:t>
      </w:r>
      <w:r>
        <w:rPr>
          <w:szCs w:val="24"/>
          <w:lang w:eastAsia="lt-LT"/>
        </w:rPr>
        <w:t xml:space="preserve"> siūlymu kreipiasi raštu </w:t>
      </w:r>
      <w:r w:rsidRPr="0078055E">
        <w:rPr>
          <w:rFonts w:eastAsia="Calibri"/>
          <w:szCs w:val="24"/>
          <w:lang w:eastAsia="lt-LT"/>
        </w:rPr>
        <w:t xml:space="preserve">į savivaldybės tarpinstitucinio bendradarbiavimo koordinatorių dėl koordinuotai teikiamų švietimo pagalbos, socialinių ir sveikatos priežiūros </w:t>
      </w:r>
      <w:r w:rsidRPr="00FD1D27">
        <w:rPr>
          <w:rFonts w:eastAsia="Calibri"/>
          <w:szCs w:val="24"/>
          <w:lang w:eastAsia="lt-LT"/>
        </w:rPr>
        <w:t>pas</w:t>
      </w:r>
      <w:r w:rsidR="00D34841">
        <w:rPr>
          <w:rFonts w:eastAsia="Calibri"/>
          <w:szCs w:val="24"/>
          <w:lang w:eastAsia="lt-LT"/>
        </w:rPr>
        <w:t xml:space="preserve">laugų </w:t>
      </w:r>
      <w:r w:rsidR="00674987" w:rsidRPr="00FD1D27">
        <w:rPr>
          <w:rFonts w:eastAsia="Calibri"/>
          <w:szCs w:val="24"/>
          <w:lang w:eastAsia="lt-LT"/>
        </w:rPr>
        <w:t>M</w:t>
      </w:r>
      <w:r w:rsidRPr="00FD1D27">
        <w:rPr>
          <w:rFonts w:eastAsia="Calibri"/>
          <w:szCs w:val="24"/>
          <w:lang w:eastAsia="lt-LT"/>
        </w:rPr>
        <w:t>okiniui ir jo tėvams (globėjams, rūpintojams) skyrimo.</w:t>
      </w:r>
    </w:p>
    <w:p w14:paraId="2E756AD8" w14:textId="7B4201C5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1</w:t>
      </w:r>
      <w:r w:rsidR="00DB6CFF">
        <w:rPr>
          <w:rFonts w:eastAsia="Calibri"/>
          <w:szCs w:val="24"/>
          <w:lang w:eastAsia="lt-LT"/>
        </w:rPr>
        <w:t>6</w:t>
      </w:r>
      <w:r>
        <w:rPr>
          <w:rFonts w:eastAsia="Calibri"/>
          <w:szCs w:val="24"/>
          <w:lang w:eastAsia="lt-LT"/>
        </w:rPr>
        <w:t xml:space="preserve">. Mokykla, </w:t>
      </w:r>
      <w:r w:rsidRPr="00D34841">
        <w:rPr>
          <w:rFonts w:eastAsia="Calibri"/>
          <w:szCs w:val="24"/>
          <w:lang w:eastAsia="lt-LT"/>
        </w:rPr>
        <w:t xml:space="preserve">turėdama pagrįstos informacijos </w:t>
      </w:r>
      <w:r>
        <w:rPr>
          <w:rFonts w:eastAsia="Calibri"/>
          <w:szCs w:val="24"/>
          <w:lang w:eastAsia="lt-LT"/>
        </w:rPr>
        <w:t xml:space="preserve">apie galimus vaiko teisių pažeidimus, vaiko teisių ir geriausių interesų neužtikrinimą bei tai pagrindžiančius faktus ir priemones, kurių buvo imtasi situacijai išsiaiškinti ir spręsti, kreipiasi raštu </w:t>
      </w:r>
      <w:r>
        <w:rPr>
          <w:szCs w:val="24"/>
          <w:lang w:eastAsia="lt-LT"/>
        </w:rPr>
        <w:t xml:space="preserve">į Tarnybą ar jos įgaliotą teritorinį skyrių spręsti klausimą dėl galimo vaiko teisių pažeidimo ir galimų pagalbos ir (ar) poveikio (pvz., administracinės atsakomybės taikymo) priemonių taikymo. </w:t>
      </w:r>
    </w:p>
    <w:p w14:paraId="6990BEF3" w14:textId="09DA4759" w:rsidR="001B1DEA" w:rsidRPr="00F132F1" w:rsidRDefault="001B1DEA" w:rsidP="001B1DEA">
      <w:pPr>
        <w:ind w:firstLine="680"/>
        <w:jc w:val="both"/>
        <w:rPr>
          <w:rFonts w:eastAsia="Calibri"/>
          <w:color w:val="FF0000"/>
          <w:szCs w:val="24"/>
          <w:shd w:val="clear" w:color="auto" w:fill="FFFFFF"/>
          <w:lang w:eastAsia="lt-LT"/>
        </w:rPr>
      </w:pPr>
      <w:r>
        <w:rPr>
          <w:rFonts w:eastAsia="Calibri"/>
          <w:szCs w:val="24"/>
          <w:lang w:eastAsia="lt-LT"/>
        </w:rPr>
        <w:t>1</w:t>
      </w:r>
      <w:r w:rsidR="007A209E">
        <w:rPr>
          <w:rFonts w:eastAsia="Calibri"/>
          <w:szCs w:val="24"/>
          <w:lang w:eastAsia="lt-LT"/>
        </w:rPr>
        <w:t>7</w:t>
      </w:r>
      <w:r>
        <w:rPr>
          <w:rFonts w:eastAsia="Calibri"/>
          <w:szCs w:val="24"/>
          <w:lang w:eastAsia="lt-LT"/>
        </w:rPr>
        <w:t xml:space="preserve">. Jei </w:t>
      </w:r>
      <w:r w:rsidR="00674987">
        <w:rPr>
          <w:rFonts w:eastAsia="Calibri"/>
          <w:szCs w:val="24"/>
          <w:lang w:eastAsia="lt-LT"/>
        </w:rPr>
        <w:t>M</w:t>
      </w:r>
      <w:r>
        <w:rPr>
          <w:rFonts w:eastAsia="Calibri"/>
          <w:szCs w:val="24"/>
          <w:lang w:eastAsia="lt-LT"/>
        </w:rPr>
        <w:t xml:space="preserve">okinys nelankė </w:t>
      </w:r>
      <w:r w:rsidR="00E37C37">
        <w:rPr>
          <w:rFonts w:eastAsia="Calibri"/>
          <w:szCs w:val="24"/>
          <w:lang w:eastAsia="lt-LT"/>
        </w:rPr>
        <w:t>M</w:t>
      </w:r>
      <w:r>
        <w:rPr>
          <w:rFonts w:eastAsia="Calibri"/>
          <w:szCs w:val="24"/>
          <w:lang w:eastAsia="lt-LT"/>
        </w:rPr>
        <w:t xml:space="preserve">okyklos ir per kalendorinį mėnesį be pateisinamos priežasties praleido daugiau kaip pusę pamokų ar ugdymui skirtų valandų, </w:t>
      </w:r>
      <w:r w:rsidR="00FD0976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okykla, 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 xml:space="preserve">išnaudojusi visas švietimo pagalbos </w:t>
      </w:r>
      <w:r w:rsidR="00E37C37">
        <w:rPr>
          <w:rFonts w:eastAsia="Calibri"/>
          <w:color w:val="000000"/>
          <w:szCs w:val="24"/>
          <w:shd w:val="clear" w:color="auto" w:fill="FFFFFF"/>
          <w:lang w:eastAsia="lt-LT"/>
        </w:rPr>
        <w:t>M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>okiniui teikimo galimybes, kreipi</w:t>
      </w:r>
      <w:r w:rsidR="00FD0976">
        <w:rPr>
          <w:rFonts w:eastAsia="Calibri"/>
          <w:color w:val="000000"/>
          <w:szCs w:val="24"/>
          <w:shd w:val="clear" w:color="auto" w:fill="FFFFFF"/>
          <w:lang w:eastAsia="lt-LT"/>
        </w:rPr>
        <w:t>a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>s</w:t>
      </w:r>
      <w:r w:rsidR="00FD0976">
        <w:rPr>
          <w:rFonts w:eastAsia="Calibri"/>
          <w:color w:val="000000"/>
          <w:szCs w:val="24"/>
          <w:shd w:val="clear" w:color="auto" w:fill="FFFFFF"/>
          <w:lang w:eastAsia="lt-LT"/>
        </w:rPr>
        <w:t>i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 xml:space="preserve"> į vaiko nuolatinės gyvenamosios vietos </w:t>
      </w:r>
      <w:r w:rsidRPr="00FD1D27">
        <w:rPr>
          <w:rFonts w:eastAsia="Calibri"/>
          <w:szCs w:val="24"/>
          <w:shd w:val="clear" w:color="auto" w:fill="FFFFFF"/>
          <w:lang w:eastAsia="lt-LT"/>
        </w:rPr>
        <w:t>savivaldybės vykdomąją instituciją</w:t>
      </w:r>
      <w:r w:rsidR="00E37C37" w:rsidRPr="00FD1D27">
        <w:rPr>
          <w:rFonts w:eastAsia="Calibri"/>
          <w:szCs w:val="24"/>
          <w:shd w:val="clear" w:color="auto" w:fill="FFFFFF"/>
          <w:lang w:eastAsia="lt-LT"/>
        </w:rPr>
        <w:t xml:space="preserve"> </w:t>
      </w:r>
      <w:r w:rsidRPr="00FD1D27">
        <w:rPr>
          <w:rFonts w:eastAsia="Calibri"/>
          <w:szCs w:val="24"/>
          <w:shd w:val="clear" w:color="auto" w:fill="FFFFFF"/>
          <w:lang w:eastAsia="lt-LT"/>
        </w:rPr>
        <w:t>su prašymu dėl</w:t>
      </w:r>
      <w:r w:rsidRPr="00FD1D27">
        <w:rPr>
          <w:rFonts w:eastAsia="Calibri"/>
          <w:szCs w:val="24"/>
          <w:lang w:eastAsia="lt-LT"/>
        </w:rPr>
        <w:t xml:space="preserve"> </w:t>
      </w:r>
      <w:r w:rsidRPr="00FD1D27">
        <w:rPr>
          <w:rFonts w:eastAsia="Calibri"/>
          <w:szCs w:val="24"/>
          <w:shd w:val="clear" w:color="auto" w:fill="FFFFFF"/>
          <w:lang w:eastAsia="lt-LT"/>
        </w:rPr>
        <w:t>vaiko minimalios priežiūros priemonių skyrimo.</w:t>
      </w:r>
    </w:p>
    <w:p w14:paraId="70FA725A" w14:textId="77777777" w:rsidR="001B1DEA" w:rsidRPr="00F132F1" w:rsidRDefault="001B1DEA" w:rsidP="001B1DEA">
      <w:pPr>
        <w:ind w:firstLine="680"/>
        <w:jc w:val="both"/>
        <w:rPr>
          <w:rFonts w:eastAsia="Calibri"/>
          <w:color w:val="FF0000"/>
          <w:szCs w:val="24"/>
          <w:shd w:val="clear" w:color="auto" w:fill="FFFFFF"/>
          <w:lang w:eastAsia="lt-LT"/>
        </w:rPr>
      </w:pPr>
    </w:p>
    <w:p w14:paraId="5301CD1F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072703CB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EC93AF0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08E7123C" w14:textId="6BC849F2" w:rsidR="001B1DEA" w:rsidRPr="00F132F1" w:rsidRDefault="007A209E" w:rsidP="001B1DEA">
      <w:pPr>
        <w:ind w:firstLine="680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18</w:t>
      </w:r>
      <w:r w:rsidR="001B1DEA">
        <w:rPr>
          <w:szCs w:val="24"/>
          <w:lang w:eastAsia="lt-LT"/>
        </w:rPr>
        <w:t xml:space="preserve">. </w:t>
      </w:r>
      <w:r w:rsidR="001B1DEA" w:rsidRPr="002B557F">
        <w:rPr>
          <w:szCs w:val="24"/>
          <w:lang w:eastAsia="lt-LT"/>
        </w:rPr>
        <w:t xml:space="preserve">Mokykla, rengdama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>okyklos lankomumo už</w:t>
      </w:r>
      <w:r w:rsidR="00E20D60">
        <w:rPr>
          <w:szCs w:val="24"/>
          <w:lang w:eastAsia="lt-LT"/>
        </w:rPr>
        <w:t>tikrinimo tvarką</w:t>
      </w:r>
      <w:r w:rsidR="001B1DEA" w:rsidRPr="002B557F">
        <w:rPr>
          <w:szCs w:val="24"/>
          <w:lang w:eastAsia="lt-LT"/>
        </w:rPr>
        <w:t xml:space="preserve">, sudarydama ar keisdama mokymo sutartis, vadovaujasi Tvarkos aprašu. Mokinių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lankomumo </w:t>
      </w:r>
      <w:r w:rsidR="001B1DEA" w:rsidRPr="002B557F">
        <w:rPr>
          <w:szCs w:val="24"/>
          <w:lang w:eastAsia="lt-LT"/>
        </w:rPr>
        <w:lastRenderedPageBreak/>
        <w:t xml:space="preserve">užtikrinimo tvarką tvirtina </w:t>
      </w:r>
      <w:r w:rsidR="00FD0976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vadovas, suderinęs su </w:t>
      </w:r>
      <w:r w:rsidR="00FD0976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taryba. Mokinių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lankomumo užtikrinimo tvarka skelbiama viešai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interneto svetainėje. </w:t>
      </w:r>
    </w:p>
    <w:p w14:paraId="23B343D1" w14:textId="4ECB2514" w:rsidR="001B1DEA" w:rsidRPr="00C64564" w:rsidRDefault="007A209E" w:rsidP="001B1DEA">
      <w:pPr>
        <w:ind w:firstLine="680"/>
        <w:jc w:val="both"/>
        <w:rPr>
          <w:szCs w:val="24"/>
          <w:lang w:eastAsia="lt-LT"/>
        </w:rPr>
      </w:pPr>
      <w:r w:rsidRPr="00C64564">
        <w:rPr>
          <w:szCs w:val="24"/>
          <w:lang w:eastAsia="lt-LT"/>
        </w:rPr>
        <w:t>19</w:t>
      </w:r>
      <w:r w:rsidR="001B1DEA" w:rsidRPr="00C64564">
        <w:rPr>
          <w:szCs w:val="24"/>
          <w:lang w:eastAsia="lt-LT"/>
        </w:rPr>
        <w:t xml:space="preserve">. Su </w:t>
      </w:r>
      <w:r w:rsidR="00E37C37" w:rsidRPr="00C64564">
        <w:rPr>
          <w:szCs w:val="24"/>
          <w:lang w:eastAsia="lt-LT"/>
        </w:rPr>
        <w:t>Mok</w:t>
      </w:r>
      <w:r w:rsidR="001B1DEA" w:rsidRPr="00C64564">
        <w:rPr>
          <w:szCs w:val="24"/>
          <w:lang w:eastAsia="lt-LT"/>
        </w:rPr>
        <w:t xml:space="preserve">inių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okyklos lankomumo užtikrinimo tvarka </w:t>
      </w:r>
      <w:r w:rsidR="00FD0976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okykla supažindina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okinius,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okinių tėvus (globėjus, rūpintojus), mokytojus, švietimo pagalbos specialistus, kitus už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okinių lankomumo užtikrinimą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okykloje atsakingus asmenis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>okykloje nustatyta tvarka.</w:t>
      </w:r>
      <w:r w:rsidR="00FD0976" w:rsidRPr="00C64564">
        <w:rPr>
          <w:szCs w:val="24"/>
          <w:lang w:eastAsia="lt-LT"/>
        </w:rPr>
        <w:t xml:space="preserve"> </w:t>
      </w:r>
    </w:p>
    <w:p w14:paraId="2F3D6F5C" w14:textId="3D04DD8B" w:rsidR="001B1DEA" w:rsidRDefault="001B1DEA" w:rsidP="001B1DEA">
      <w:pPr>
        <w:ind w:firstLine="680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2</w:t>
      </w:r>
      <w:r w:rsidR="007A209E">
        <w:rPr>
          <w:szCs w:val="24"/>
          <w:lang w:eastAsia="lt-LT"/>
        </w:rPr>
        <w:t>0</w:t>
      </w:r>
      <w:r>
        <w:rPr>
          <w:szCs w:val="24"/>
          <w:lang w:eastAsia="lt-LT"/>
        </w:rPr>
        <w:t xml:space="preserve">. Mokinių, jų tėvų (globėjų, rūpintojų) pateikti pranešimai, informacija dėl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>okinių praleistų mokymosi dienų ir (ar) nedalyvavimo pamokose pateisinimo, nekaupiami.</w:t>
      </w:r>
    </w:p>
    <w:p w14:paraId="6218294F" w14:textId="62E5EC5E" w:rsidR="00486966" w:rsidRDefault="001B1DEA" w:rsidP="00E37C3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085D0E12" w14:textId="2666D4CF" w:rsidR="00F85274" w:rsidRDefault="00F85274" w:rsidP="00E37C37">
      <w:pPr>
        <w:jc w:val="center"/>
      </w:pPr>
    </w:p>
    <w:p w14:paraId="3A1F4AE4" w14:textId="77777777" w:rsidR="00F85274" w:rsidRDefault="00F85274" w:rsidP="00E37C37">
      <w:pPr>
        <w:jc w:val="center"/>
      </w:pPr>
    </w:p>
    <w:p w14:paraId="68CF36BD" w14:textId="77777777" w:rsidR="00F85274" w:rsidRDefault="00F85274" w:rsidP="00E37C37">
      <w:pPr>
        <w:jc w:val="center"/>
      </w:pPr>
    </w:p>
    <w:p w14:paraId="27DE4323" w14:textId="77777777" w:rsidR="00F85274" w:rsidRDefault="00F85274" w:rsidP="00E37C37">
      <w:pPr>
        <w:jc w:val="center"/>
      </w:pPr>
    </w:p>
    <w:p w14:paraId="7DB52081" w14:textId="5BB4C5BC" w:rsidR="00F85274" w:rsidRDefault="00F85274" w:rsidP="00F85274">
      <w:r>
        <w:t xml:space="preserve">SUDERINTA: </w:t>
      </w:r>
    </w:p>
    <w:p w14:paraId="02DAD8C5" w14:textId="12539661" w:rsidR="00F85274" w:rsidRDefault="00F85274" w:rsidP="00F85274">
      <w:r>
        <w:t>Kupiškio r. Alizavos pagrindinės mokyklos tarybos</w:t>
      </w:r>
    </w:p>
    <w:p w14:paraId="023CD131" w14:textId="51D3DC20" w:rsidR="00F85274" w:rsidRDefault="00F85274" w:rsidP="00F85274">
      <w:r>
        <w:t>2023m. rugsėjo 27 d. protokoliniu nutarimu Nr.</w:t>
      </w:r>
      <w:r w:rsidR="00196420">
        <w:t>3</w:t>
      </w:r>
    </w:p>
    <w:p w14:paraId="724A963F" w14:textId="77777777" w:rsidR="00F85274" w:rsidRDefault="00F85274" w:rsidP="00E37C37">
      <w:pPr>
        <w:jc w:val="center"/>
      </w:pPr>
    </w:p>
    <w:p w14:paraId="79FE288E" w14:textId="77777777" w:rsidR="00F85274" w:rsidRDefault="00F85274" w:rsidP="00E37C37">
      <w:pPr>
        <w:jc w:val="center"/>
      </w:pPr>
    </w:p>
    <w:sectPr w:rsidR="00F85274" w:rsidSect="00F852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A"/>
    <w:rsid w:val="00014B1C"/>
    <w:rsid w:val="00027E3C"/>
    <w:rsid w:val="000C4055"/>
    <w:rsid w:val="00123867"/>
    <w:rsid w:val="00123A75"/>
    <w:rsid w:val="001359B0"/>
    <w:rsid w:val="00196420"/>
    <w:rsid w:val="00197A9D"/>
    <w:rsid w:val="001B1DEA"/>
    <w:rsid w:val="002612FD"/>
    <w:rsid w:val="002B557F"/>
    <w:rsid w:val="002E0DAF"/>
    <w:rsid w:val="00327E09"/>
    <w:rsid w:val="00347EF9"/>
    <w:rsid w:val="00354001"/>
    <w:rsid w:val="003711A6"/>
    <w:rsid w:val="003C3A12"/>
    <w:rsid w:val="00432EEE"/>
    <w:rsid w:val="00486966"/>
    <w:rsid w:val="004D4402"/>
    <w:rsid w:val="004E36C0"/>
    <w:rsid w:val="00514445"/>
    <w:rsid w:val="00514D12"/>
    <w:rsid w:val="00526019"/>
    <w:rsid w:val="00536E62"/>
    <w:rsid w:val="00555A9A"/>
    <w:rsid w:val="0060464B"/>
    <w:rsid w:val="00634F4A"/>
    <w:rsid w:val="00641F0C"/>
    <w:rsid w:val="00674987"/>
    <w:rsid w:val="006E5ACC"/>
    <w:rsid w:val="006F0131"/>
    <w:rsid w:val="00707048"/>
    <w:rsid w:val="00710F4B"/>
    <w:rsid w:val="0078055E"/>
    <w:rsid w:val="007A209E"/>
    <w:rsid w:val="00877F9E"/>
    <w:rsid w:val="00886CC1"/>
    <w:rsid w:val="009029A6"/>
    <w:rsid w:val="009131DF"/>
    <w:rsid w:val="009628EA"/>
    <w:rsid w:val="00994BD6"/>
    <w:rsid w:val="00996129"/>
    <w:rsid w:val="009B4D2F"/>
    <w:rsid w:val="009F1D3B"/>
    <w:rsid w:val="00A127F9"/>
    <w:rsid w:val="00A743F8"/>
    <w:rsid w:val="00AE64BB"/>
    <w:rsid w:val="00B454E3"/>
    <w:rsid w:val="00B67EE0"/>
    <w:rsid w:val="00B725FE"/>
    <w:rsid w:val="00B95DA3"/>
    <w:rsid w:val="00BB4574"/>
    <w:rsid w:val="00C07FEF"/>
    <w:rsid w:val="00C205A8"/>
    <w:rsid w:val="00C42E19"/>
    <w:rsid w:val="00C617AD"/>
    <w:rsid w:val="00C64564"/>
    <w:rsid w:val="00C6472F"/>
    <w:rsid w:val="00C72375"/>
    <w:rsid w:val="00D34841"/>
    <w:rsid w:val="00D41DD1"/>
    <w:rsid w:val="00DB33F0"/>
    <w:rsid w:val="00DB6CFF"/>
    <w:rsid w:val="00E20D60"/>
    <w:rsid w:val="00E37C37"/>
    <w:rsid w:val="00E74417"/>
    <w:rsid w:val="00E95A1D"/>
    <w:rsid w:val="00F249C7"/>
    <w:rsid w:val="00F361E3"/>
    <w:rsid w:val="00F85274"/>
    <w:rsid w:val="00FB0A6C"/>
    <w:rsid w:val="00FD0976"/>
    <w:rsid w:val="00FD1D27"/>
    <w:rsid w:val="00FD3B72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80AE"/>
  <w15:docId w15:val="{E9A61F43-4166-4CFD-AFFB-709D076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D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3F3D02087E40F4D8A492C75834B56FC" ma:contentTypeVersion="4" ma:contentTypeDescription="Kurkite naują dokumentą." ma:contentTypeScope="" ma:versionID="0fae0b34e23a223218d2e8d31443afee">
  <xsd:schema xmlns:xsd="http://www.w3.org/2001/XMLSchema" xmlns:xs="http://www.w3.org/2001/XMLSchema" xmlns:p="http://schemas.microsoft.com/office/2006/metadata/properties" xmlns:ns3="9946da52-1da0-47a3-a009-ed6cfe8e868b" targetNamespace="http://schemas.microsoft.com/office/2006/metadata/properties" ma:root="true" ma:fieldsID="f3281f5c3956c95658825d346ffbbe87" ns3:_="">
    <xsd:import namespace="9946da52-1da0-47a3-a009-ed6cfe8e8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6da52-1da0-47a3-a009-ed6cfe8e8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A428-97E2-4DB8-9C10-1E9AB5B07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3C179-0315-4399-9ED4-365460258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7C51A-8793-4DF1-8042-9EB976B9D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6da52-1da0-47a3-a009-ed6cfe8e8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09D96-EDFE-41AF-A242-6A18D446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Gražina Kigaitė</dc:creator>
  <cp:lastModifiedBy>Gintaras Paškauskas</cp:lastModifiedBy>
  <cp:revision>2</cp:revision>
  <cp:lastPrinted>2023-10-09T07:17:00Z</cp:lastPrinted>
  <dcterms:created xsi:type="dcterms:W3CDTF">2023-10-09T07:19:00Z</dcterms:created>
  <dcterms:modified xsi:type="dcterms:W3CDTF">2023-10-09T07:19:00Z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0x01010003F3D02087E40F4D8A492C75834B56FC</vt:lpwstr>
  </property>
</Properties>
</file>